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843E" w14:textId="616DC5CF" w:rsidR="00C3280F" w:rsidRPr="00F94E77" w:rsidRDefault="000D0524" w:rsidP="007546BD">
      <w:pPr>
        <w:ind w:left="6480"/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>Warszawa</w:t>
      </w:r>
      <w:r w:rsidR="00765448" w:rsidRPr="00F94E77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  <w:r w:rsidR="00D875E4">
        <w:rPr>
          <w:rFonts w:asciiTheme="minorHAnsi" w:hAnsiTheme="minorHAnsi" w:cstheme="minorHAnsi"/>
          <w:sz w:val="18"/>
          <w:szCs w:val="18"/>
          <w:lang w:val="pl-PL"/>
        </w:rPr>
        <w:t>1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marca</w:t>
      </w:r>
      <w:r w:rsidR="00765448" w:rsidRPr="00F94E77">
        <w:rPr>
          <w:rFonts w:asciiTheme="minorHAnsi" w:hAnsiTheme="minorHAnsi" w:cstheme="minorHAnsi"/>
          <w:sz w:val="18"/>
          <w:szCs w:val="18"/>
          <w:lang w:val="pl-PL"/>
        </w:rPr>
        <w:t xml:space="preserve"> 202</w:t>
      </w:r>
      <w:r>
        <w:rPr>
          <w:rFonts w:asciiTheme="minorHAnsi" w:hAnsiTheme="minorHAnsi" w:cstheme="minorHAnsi"/>
          <w:sz w:val="18"/>
          <w:szCs w:val="18"/>
          <w:lang w:val="pl-PL"/>
        </w:rPr>
        <w:t>4</w:t>
      </w:r>
      <w:r w:rsidR="00765448" w:rsidRPr="00F94E77">
        <w:rPr>
          <w:rFonts w:asciiTheme="minorHAnsi" w:hAnsiTheme="minorHAnsi" w:cstheme="minorHAnsi"/>
          <w:sz w:val="18"/>
          <w:szCs w:val="18"/>
          <w:lang w:val="pl-PL"/>
        </w:rPr>
        <w:t xml:space="preserve"> r. </w:t>
      </w:r>
    </w:p>
    <w:p w14:paraId="1B14EABC" w14:textId="77777777" w:rsidR="00765448" w:rsidRPr="00F94E77" w:rsidRDefault="00765448" w:rsidP="000B678E">
      <w:pPr>
        <w:jc w:val="both"/>
        <w:rPr>
          <w:rFonts w:asciiTheme="minorHAnsi" w:hAnsiTheme="minorHAnsi" w:cstheme="minorHAnsi"/>
          <w:sz w:val="24"/>
          <w:lang w:val="pl-PL"/>
        </w:rPr>
      </w:pPr>
    </w:p>
    <w:p w14:paraId="3B8B7858" w14:textId="5D2938CB" w:rsidR="00262795" w:rsidRPr="008F1C73" w:rsidRDefault="000D0524" w:rsidP="00135206">
      <w:pPr>
        <w:jc w:val="center"/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 xml:space="preserve">Płodność: </w:t>
      </w:r>
      <w:r w:rsidR="0087750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>k</w:t>
      </w:r>
      <w:r w:rsidR="00F54258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>iedy do specjalisty</w:t>
      </w:r>
      <w:r w:rsidR="0024110A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>?</w:t>
      </w:r>
    </w:p>
    <w:p w14:paraId="70BB91EE" w14:textId="50615575" w:rsidR="00765448" w:rsidRPr="008F1C73" w:rsidRDefault="00765448" w:rsidP="006975F2">
      <w:pPr>
        <w:jc w:val="both"/>
        <w:rPr>
          <w:rFonts w:asciiTheme="minorHAnsi" w:hAnsiTheme="minorHAnsi" w:cstheme="minorHAnsi"/>
          <w:b/>
          <w:bCs/>
          <w:color w:val="70AD47" w:themeColor="accent6"/>
          <w:lang w:val="pl-PL"/>
        </w:rPr>
      </w:pPr>
    </w:p>
    <w:p w14:paraId="296C0EE0" w14:textId="13B0D0EB" w:rsidR="00C2040A" w:rsidRDefault="000D0524" w:rsidP="006975F2">
      <w:pPr>
        <w:widowControl/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Dziecko? Tak, chcemy – ale nam nie wychodzi. </w:t>
      </w:r>
      <w:r w:rsidR="00E06518" w:rsidRPr="00DF60FF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C</w:t>
      </w:r>
      <w:r w:rsidR="00E06518" w:rsidRPr="00DF60FF">
        <w:rPr>
          <w:rFonts w:asciiTheme="minorHAnsi" w:hAnsiTheme="minorHAnsi" w:cstheme="minorHAnsi"/>
          <w:b/>
          <w:bCs/>
          <w:lang w:val="pl-PL"/>
        </w:rPr>
        <w:t>o możemy zrobić, aby zwiększyć szanse na zostanie rodzicami</w:t>
      </w:r>
      <w:r w:rsidR="00444544" w:rsidRPr="00DF60FF">
        <w:rPr>
          <w:rFonts w:asciiTheme="minorHAnsi" w:hAnsiTheme="minorHAnsi" w:cstheme="minorHAnsi"/>
          <w:b/>
          <w:bCs/>
          <w:lang w:val="pl-PL"/>
        </w:rPr>
        <w:t xml:space="preserve">? </w:t>
      </w:r>
      <w:r w:rsidRPr="00DF60FF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Jeśli starania o upragnioną ciążę nie przynoszą efektu, to warto </w:t>
      </w:r>
      <w:r w:rsidR="0087688D" w:rsidRPr="00DF60FF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zbadać </w:t>
      </w:r>
      <w:r w:rsidR="00AD24A9" w:rsidRPr="00DF60FF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stan płodności </w:t>
      </w:r>
      <w:r w:rsidR="0087688D" w:rsidRPr="00DF60FF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oraz</w:t>
      </w:r>
      <w:r w:rsidR="0087688D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 </w:t>
      </w:r>
      <w:r w:rsidR="00732C1E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sprawdzić </w:t>
      </w:r>
      <w:r w:rsidR="00670C86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kilk</w:t>
      </w:r>
      <w:r w:rsidR="00732C1E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a</w:t>
      </w:r>
      <w:r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 podstawowych czynnikó</w:t>
      </w:r>
      <w:r w:rsidR="00997C16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w, które</w:t>
      </w:r>
      <w:r w:rsidR="00732C1E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 maj</w:t>
      </w:r>
      <w:r w:rsidR="000B46F4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ą</w:t>
      </w:r>
      <w:r w:rsidR="00732C1E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 na </w:t>
      </w:r>
      <w:r w:rsidR="003741FE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nią</w:t>
      </w:r>
      <w:r w:rsidR="00732C1E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 wpływ</w:t>
      </w:r>
      <w:r w:rsidR="00C76E0A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.</w:t>
      </w:r>
      <w:r w:rsidR="00B353B3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 </w:t>
      </w:r>
      <w:r w:rsidR="00163C18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Organizowany przez klinki InviMed </w:t>
      </w:r>
      <w:r w:rsidR="00094997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„W</w:t>
      </w:r>
      <w:r w:rsidR="00163C18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eekend </w:t>
      </w:r>
      <w:r w:rsidR="00094997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dla</w:t>
      </w:r>
      <w:r w:rsidR="00163C18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 płodności</w:t>
      </w:r>
      <w:r w:rsidR="00094997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”</w:t>
      </w:r>
      <w:r w:rsidR="00D875E4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 – 8 i 9 marca w Poznaniu, Wrocławiu, Gdyni i Warszawie</w:t>
      </w:r>
      <w:r w:rsidR="00163C18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, </w:t>
      </w:r>
      <w:r w:rsidR="00A96DD2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to doskonała okazja do</w:t>
      </w:r>
      <w:r w:rsidR="00D875E4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 </w:t>
      </w:r>
      <w:r w:rsidR="0053025C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rozm</w:t>
      </w:r>
      <w:r w:rsidR="00094997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ów i konsultacji </w:t>
      </w:r>
      <w:r w:rsidR="0053025C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z ekspertami</w:t>
      </w:r>
      <w:r w:rsidR="00D875E4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 wspierającymi </w:t>
      </w:r>
      <w:r w:rsidR="00732C1E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parę w ich drodze do rodzicielstwa. </w:t>
      </w:r>
    </w:p>
    <w:p w14:paraId="021DAF4C" w14:textId="41573CEB" w:rsidR="00732C1E" w:rsidRPr="00216A03" w:rsidRDefault="00732C1E" w:rsidP="00216A03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216A03">
        <w:rPr>
          <w:rFonts w:asciiTheme="minorHAnsi" w:hAnsiTheme="minorHAnsi" w:cstheme="minorHAnsi"/>
          <w:b/>
          <w:bCs/>
        </w:rPr>
        <w:t>Kiedy do specjalistycznej kliniki?</w:t>
      </w:r>
      <w:r w:rsidR="007A4C62" w:rsidRPr="00216A03">
        <w:rPr>
          <w:rFonts w:asciiTheme="minorHAnsi" w:hAnsiTheme="minorHAnsi" w:cstheme="minorHAnsi"/>
          <w:b/>
          <w:bCs/>
        </w:rPr>
        <w:t xml:space="preserve"> </w:t>
      </w:r>
    </w:p>
    <w:p w14:paraId="6841C955" w14:textId="77777777" w:rsidR="00C465ED" w:rsidRDefault="00C465ED" w:rsidP="00732C1E">
      <w:pPr>
        <w:jc w:val="both"/>
        <w:rPr>
          <w:rFonts w:cstheme="minorHAnsi"/>
          <w:lang w:val="pl-PL"/>
        </w:rPr>
      </w:pPr>
    </w:p>
    <w:p w14:paraId="1A154D29" w14:textId="2A5766E4" w:rsidR="00732C1E" w:rsidRDefault="00732C1E" w:rsidP="00CB5978">
      <w:pPr>
        <w:jc w:val="both"/>
        <w:rPr>
          <w:rFonts w:asciiTheme="minorHAnsi" w:hAnsiTheme="minorHAnsi" w:cstheme="minorHAnsi"/>
          <w:lang w:val="pl-PL"/>
        </w:rPr>
      </w:pPr>
      <w:r w:rsidRPr="000C6FD7">
        <w:rPr>
          <w:rFonts w:asciiTheme="minorHAnsi" w:hAnsiTheme="minorHAnsi" w:cstheme="minorHAnsi"/>
          <w:lang w:val="pl-PL"/>
        </w:rPr>
        <w:t xml:space="preserve">Gdy po 12. miesiącach regularnego </w:t>
      </w:r>
      <w:r w:rsidR="004B46DA">
        <w:rPr>
          <w:rFonts w:asciiTheme="minorHAnsi" w:hAnsiTheme="minorHAnsi" w:cstheme="minorHAnsi"/>
          <w:lang w:val="pl-PL"/>
        </w:rPr>
        <w:t>(</w:t>
      </w:r>
      <w:r w:rsidR="004B46DA" w:rsidRPr="000C6FD7">
        <w:rPr>
          <w:rFonts w:asciiTheme="minorHAnsi" w:hAnsiTheme="minorHAnsi" w:cstheme="minorHAnsi"/>
          <w:lang w:val="pl-PL"/>
        </w:rPr>
        <w:t>2 – 3 razy w tygodniu</w:t>
      </w:r>
      <w:r w:rsidR="004B46DA">
        <w:rPr>
          <w:rFonts w:asciiTheme="minorHAnsi" w:hAnsiTheme="minorHAnsi" w:cstheme="minorHAnsi"/>
          <w:lang w:val="pl-PL"/>
        </w:rPr>
        <w:t xml:space="preserve">) </w:t>
      </w:r>
      <w:r w:rsidRPr="000C6FD7">
        <w:rPr>
          <w:rFonts w:asciiTheme="minorHAnsi" w:hAnsiTheme="minorHAnsi" w:cstheme="minorHAnsi"/>
          <w:lang w:val="pl-PL"/>
        </w:rPr>
        <w:t>współżycia bez</w:t>
      </w:r>
      <w:r w:rsidR="00681964" w:rsidRPr="000C6FD7">
        <w:rPr>
          <w:rFonts w:asciiTheme="minorHAnsi" w:hAnsiTheme="minorHAnsi" w:cstheme="minorHAnsi"/>
          <w:lang w:val="pl-PL"/>
        </w:rPr>
        <w:t xml:space="preserve"> zabezpieczeń </w:t>
      </w:r>
      <w:r w:rsidR="00D61178" w:rsidRPr="000C6FD7">
        <w:rPr>
          <w:rFonts w:asciiTheme="minorHAnsi" w:hAnsiTheme="minorHAnsi" w:cstheme="minorHAnsi"/>
          <w:lang w:val="pl-PL"/>
        </w:rPr>
        <w:t xml:space="preserve">kobieta nie zachodzi w ciążę to znak, że trzeba poszukać przyczyny. Co ważne, wraz z wiekiem kobiety </w:t>
      </w:r>
      <w:r w:rsidR="004B46DA">
        <w:rPr>
          <w:rFonts w:asciiTheme="minorHAnsi" w:hAnsiTheme="minorHAnsi" w:cstheme="minorHAnsi"/>
          <w:lang w:val="pl-PL"/>
        </w:rPr>
        <w:t>ten</w:t>
      </w:r>
      <w:r w:rsidR="00F27C84">
        <w:rPr>
          <w:rFonts w:asciiTheme="minorHAnsi" w:hAnsiTheme="minorHAnsi" w:cstheme="minorHAnsi"/>
          <w:lang w:val="pl-PL"/>
        </w:rPr>
        <w:t xml:space="preserve"> </w:t>
      </w:r>
      <w:r w:rsidR="00D61178" w:rsidRPr="000C6FD7">
        <w:rPr>
          <w:rFonts w:asciiTheme="minorHAnsi" w:hAnsiTheme="minorHAnsi" w:cstheme="minorHAnsi"/>
          <w:lang w:val="pl-PL"/>
        </w:rPr>
        <w:t xml:space="preserve">okres </w:t>
      </w:r>
      <w:r w:rsidR="004B46DA">
        <w:rPr>
          <w:rFonts w:asciiTheme="minorHAnsi" w:hAnsiTheme="minorHAnsi" w:cstheme="minorHAnsi"/>
          <w:lang w:val="pl-PL"/>
        </w:rPr>
        <w:t>ulega skróceniu d</w:t>
      </w:r>
      <w:r w:rsidR="00F27C84">
        <w:rPr>
          <w:rFonts w:asciiTheme="minorHAnsi" w:hAnsiTheme="minorHAnsi" w:cstheme="minorHAnsi"/>
          <w:lang w:val="pl-PL"/>
        </w:rPr>
        <w:t>latego u</w:t>
      </w:r>
      <w:r w:rsidR="00D61178" w:rsidRPr="000C6FD7">
        <w:rPr>
          <w:rFonts w:asciiTheme="minorHAnsi" w:hAnsiTheme="minorHAnsi" w:cstheme="minorHAnsi"/>
          <w:lang w:val="pl-PL"/>
        </w:rPr>
        <w:t xml:space="preserve"> kobiet powyżej 35 r.ż. reagować należy już po 6 miesiącach </w:t>
      </w:r>
      <w:r w:rsidR="00F27C84">
        <w:rPr>
          <w:rFonts w:asciiTheme="minorHAnsi" w:hAnsiTheme="minorHAnsi" w:cstheme="minorHAnsi"/>
          <w:lang w:val="pl-PL"/>
        </w:rPr>
        <w:t>bezskutecznych prób</w:t>
      </w:r>
      <w:r w:rsidR="00D61178" w:rsidRPr="000C6FD7">
        <w:rPr>
          <w:rFonts w:asciiTheme="minorHAnsi" w:hAnsiTheme="minorHAnsi" w:cstheme="minorHAnsi"/>
          <w:lang w:val="pl-PL"/>
        </w:rPr>
        <w:t xml:space="preserve">. </w:t>
      </w:r>
    </w:p>
    <w:p w14:paraId="4FD21491" w14:textId="77777777" w:rsidR="00CB5978" w:rsidRPr="00CB5978" w:rsidRDefault="00CB5978" w:rsidP="00CB5978">
      <w:pPr>
        <w:jc w:val="both"/>
        <w:rPr>
          <w:rFonts w:asciiTheme="minorHAnsi" w:hAnsiTheme="minorHAnsi" w:cstheme="minorHAnsi"/>
          <w:lang w:val="pl-PL"/>
        </w:rPr>
      </w:pPr>
    </w:p>
    <w:p w14:paraId="24793150" w14:textId="496BDE36" w:rsidR="00094997" w:rsidRDefault="00094997" w:rsidP="006975F2">
      <w:pPr>
        <w:widowControl/>
        <w:spacing w:after="160" w:line="259" w:lineRule="auto"/>
        <w:jc w:val="both"/>
        <w:rPr>
          <w:rFonts w:asciiTheme="minorHAnsi" w:hAnsiTheme="minorHAnsi" w:cstheme="minorHAnsi"/>
          <w:spacing w:val="3"/>
          <w:shd w:val="clear" w:color="auto" w:fill="FFFFFF"/>
          <w:lang w:val="pl-PL"/>
        </w:rPr>
      </w:pPr>
      <w:r w:rsidRPr="00094997">
        <w:rPr>
          <w:rFonts w:asciiTheme="minorHAnsi" w:eastAsiaTheme="minorHAnsi" w:hAnsiTheme="minorHAnsi" w:cstheme="minorHAnsi"/>
          <w:color w:val="0F0F0F"/>
          <w:kern w:val="2"/>
          <w:lang w:val="pl-PL"/>
          <w14:ligatures w14:val="standardContextual"/>
        </w:rPr>
        <w:t xml:space="preserve">Szacuje się, że </w:t>
      </w:r>
      <w:r w:rsidR="004B46DA">
        <w:rPr>
          <w:rFonts w:asciiTheme="minorHAnsi" w:eastAsiaTheme="minorHAnsi" w:hAnsiTheme="minorHAnsi" w:cstheme="minorHAnsi"/>
          <w:color w:val="0F0F0F"/>
          <w:kern w:val="2"/>
          <w:lang w:val="pl-PL"/>
          <w14:ligatures w14:val="standardContextual"/>
        </w:rPr>
        <w:t xml:space="preserve">w Polsce </w:t>
      </w:r>
      <w:r w:rsidRPr="00094997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niepłodność</w:t>
      </w:r>
      <w:r w:rsidRPr="00094997">
        <w:rPr>
          <w:rFonts w:asciiTheme="minorHAnsi" w:eastAsiaTheme="minorHAnsi" w:hAnsiTheme="minorHAnsi" w:cstheme="minorHAnsi"/>
          <w:color w:val="0F0F0F"/>
          <w:kern w:val="2"/>
          <w:lang w:val="pl-PL"/>
          <w14:ligatures w14:val="standardContextual"/>
        </w:rPr>
        <w:t xml:space="preserve"> dotyka ok. </w:t>
      </w:r>
      <w:r w:rsidRPr="00094997">
        <w:rPr>
          <w:rFonts w:ascii="Calibri" w:hAnsi="Calibri" w:cs="Calibri"/>
          <w:spacing w:val="3"/>
          <w:shd w:val="clear" w:color="auto" w:fill="FFFFFF"/>
          <w:lang w:val="pl-PL"/>
        </w:rPr>
        <w:t>1,</w:t>
      </w:r>
      <w:r w:rsidRPr="00EB2CE7">
        <w:rPr>
          <w:rFonts w:ascii="Calibri" w:hAnsi="Calibri" w:cs="Calibri"/>
          <w:spacing w:val="3"/>
          <w:shd w:val="clear" w:color="auto" w:fill="FFFFFF"/>
          <w:lang w:val="pl-PL"/>
        </w:rPr>
        <w:t>5 miliona par, a jej rozpoznanie</w:t>
      </w:r>
      <w:r w:rsidR="00175473">
        <w:rPr>
          <w:rFonts w:ascii="Calibri" w:hAnsi="Calibri" w:cs="Calibri"/>
          <w:spacing w:val="3"/>
          <w:shd w:val="clear" w:color="auto" w:fill="FFFFFF"/>
          <w:lang w:val="pl-PL"/>
        </w:rPr>
        <w:t xml:space="preserve"> często </w:t>
      </w:r>
      <w:r w:rsidRPr="00EB2CE7">
        <w:rPr>
          <w:rFonts w:ascii="Calibri" w:eastAsiaTheme="minorHAnsi" w:hAnsi="Calibri" w:cs="Calibri"/>
          <w:kern w:val="2"/>
          <w:lang w:val="pl-PL"/>
          <w14:ligatures w14:val="standardContextual"/>
        </w:rPr>
        <w:t xml:space="preserve">wymaga </w:t>
      </w:r>
      <w:r w:rsidRPr="00306883">
        <w:rPr>
          <w:rFonts w:ascii="Calibri" w:eastAsiaTheme="minorHAnsi" w:hAnsi="Calibri" w:cs="Calibri"/>
          <w:kern w:val="2"/>
          <w:lang w:val="pl-PL"/>
          <w14:ligatures w14:val="standardContextual"/>
        </w:rPr>
        <w:t>wielokierunkowej i pogłębionej diagnostyki</w:t>
      </w:r>
      <w:r w:rsidRPr="00306883">
        <w:rPr>
          <w:rFonts w:ascii="Calibri" w:hAnsi="Calibri" w:cs="Calibri"/>
          <w:spacing w:val="3"/>
          <w:shd w:val="clear" w:color="auto" w:fill="FFFFFF"/>
          <w:lang w:val="pl-PL"/>
        </w:rPr>
        <w:t xml:space="preserve">. </w:t>
      </w:r>
      <w:r w:rsidRPr="00306883">
        <w:rPr>
          <w:rFonts w:asciiTheme="minorHAnsi" w:hAnsiTheme="minorHAnsi" w:cstheme="minorHAnsi"/>
          <w:i/>
          <w:iCs/>
          <w:lang w:val="pl-PL"/>
        </w:rPr>
        <w:t xml:space="preserve">W przypadku kobiet </w:t>
      </w:r>
      <w:r w:rsidR="00E426C2" w:rsidRPr="00306883">
        <w:rPr>
          <w:rFonts w:asciiTheme="minorHAnsi" w:hAnsiTheme="minorHAnsi" w:cstheme="minorHAnsi"/>
          <w:i/>
          <w:iCs/>
          <w:lang w:val="pl-PL"/>
        </w:rPr>
        <w:t>do najczęstszych przyczyn niepłodności należ</w:t>
      </w:r>
      <w:r w:rsidR="004B46DA" w:rsidRPr="00306883">
        <w:rPr>
          <w:rFonts w:asciiTheme="minorHAnsi" w:hAnsiTheme="minorHAnsi" w:cstheme="minorHAnsi"/>
          <w:i/>
          <w:iCs/>
          <w:lang w:val="pl-PL"/>
        </w:rPr>
        <w:t>ą</w:t>
      </w:r>
      <w:r w:rsidR="00E426C2" w:rsidRPr="00306883">
        <w:rPr>
          <w:rFonts w:asciiTheme="minorHAnsi" w:hAnsiTheme="minorHAnsi" w:cstheme="minorHAnsi"/>
          <w:i/>
          <w:iCs/>
          <w:lang w:val="pl-PL"/>
        </w:rPr>
        <w:t xml:space="preserve">:  </w:t>
      </w:r>
      <w:r w:rsidRPr="00306883">
        <w:rPr>
          <w:rFonts w:asciiTheme="minorHAnsi" w:hAnsiTheme="minorHAnsi" w:cstheme="minorHAnsi"/>
          <w:i/>
          <w:iCs/>
          <w:lang w:val="pl-PL"/>
        </w:rPr>
        <w:t>endometrioza, zaburzenia owulacji, zaburzenia  hormonalne, zespół policystycznych jajników, niska rezerwa jajnikowa</w:t>
      </w:r>
      <w:r w:rsidR="00E426C2" w:rsidRPr="00306883">
        <w:rPr>
          <w:rFonts w:asciiTheme="minorHAnsi" w:hAnsiTheme="minorHAnsi" w:cstheme="minorHAnsi"/>
          <w:i/>
          <w:iCs/>
          <w:lang w:val="pl-PL"/>
        </w:rPr>
        <w:t xml:space="preserve"> czy</w:t>
      </w:r>
      <w:r w:rsidRPr="00306883">
        <w:rPr>
          <w:rFonts w:asciiTheme="minorHAnsi" w:hAnsiTheme="minorHAnsi" w:cstheme="minorHAnsi"/>
          <w:i/>
          <w:iCs/>
          <w:lang w:val="pl-PL"/>
        </w:rPr>
        <w:t xml:space="preserve"> niedrożność jajowodów</w:t>
      </w:r>
      <w:r w:rsidR="00E426C2" w:rsidRPr="00306883">
        <w:rPr>
          <w:rFonts w:asciiTheme="minorHAnsi" w:hAnsiTheme="minorHAnsi" w:cstheme="minorHAnsi"/>
          <w:i/>
          <w:iCs/>
          <w:lang w:val="pl-PL"/>
        </w:rPr>
        <w:t xml:space="preserve">. </w:t>
      </w:r>
      <w:r w:rsidRPr="00306883">
        <w:rPr>
          <w:rFonts w:asciiTheme="minorHAnsi" w:eastAsia="Times New Roman" w:hAnsiTheme="minorHAnsi" w:cstheme="minorHAnsi"/>
          <w:i/>
          <w:iCs/>
          <w:color w:val="000000"/>
          <w:lang w:val="pl-PL" w:eastAsia="pl-PL"/>
        </w:rPr>
        <w:t>U mężczyzn główną przyczyną niepłodności są nieprawidłowe parametry nasienia</w:t>
      </w:r>
      <w:r w:rsidRPr="00306883">
        <w:rPr>
          <w:rFonts w:asciiTheme="minorHAnsi" w:eastAsia="Times New Roman" w:hAnsiTheme="minorHAnsi" w:cstheme="minorHAnsi"/>
          <w:color w:val="000000"/>
          <w:lang w:val="pl-PL" w:eastAsia="pl-PL"/>
        </w:rPr>
        <w:t>.</w:t>
      </w:r>
      <w:r w:rsidRPr="00306883">
        <w:rPr>
          <w:rFonts w:asciiTheme="minorHAnsi" w:hAnsiTheme="minorHAnsi" w:cstheme="minorHAnsi"/>
          <w:i/>
          <w:iCs/>
          <w:lang w:val="pl-PL"/>
        </w:rPr>
        <w:t xml:space="preserve"> Czynnik męski jest przyczyną niepłodności u ponad 40% par, a u kolejnych ok. 20% występuje jednocześnie z czynnikiem żeńskim. Oznacza to, </w:t>
      </w:r>
      <w:r w:rsidRPr="00306883">
        <w:rPr>
          <w:rFonts w:asciiTheme="minorHAnsi" w:hAnsiTheme="minorHAnsi" w:cstheme="minorHAnsi"/>
          <w:i/>
          <w:iCs/>
          <w:spacing w:val="3"/>
          <w:shd w:val="clear" w:color="auto" w:fill="FFFFFF"/>
          <w:lang w:val="pl-PL"/>
        </w:rPr>
        <w:t xml:space="preserve">że problemy z jakością nasienia dotyczą więcej niż 60% pacjentów – </w:t>
      </w:r>
      <w:r w:rsidRPr="00306883">
        <w:rPr>
          <w:rFonts w:asciiTheme="minorHAnsi" w:hAnsiTheme="minorHAnsi" w:cstheme="minorHAnsi"/>
          <w:spacing w:val="3"/>
          <w:shd w:val="clear" w:color="auto" w:fill="FFFFFF"/>
          <w:lang w:val="pl-PL"/>
        </w:rPr>
        <w:t>mówi</w:t>
      </w:r>
      <w:r w:rsidR="00D61178" w:rsidRPr="00306883">
        <w:rPr>
          <w:rFonts w:asciiTheme="minorHAnsi" w:hAnsiTheme="minorHAnsi" w:cstheme="minorHAnsi"/>
          <w:spacing w:val="3"/>
          <w:shd w:val="clear" w:color="auto" w:fill="FFFFFF"/>
          <w:lang w:val="pl-PL"/>
        </w:rPr>
        <w:t xml:space="preserve"> dr</w:t>
      </w:r>
      <w:r w:rsidR="00932731" w:rsidRPr="00306883">
        <w:rPr>
          <w:rFonts w:asciiTheme="minorHAnsi" w:hAnsiTheme="minorHAnsi" w:cstheme="minorHAnsi"/>
          <w:spacing w:val="3"/>
          <w:shd w:val="clear" w:color="auto" w:fill="FFFFFF"/>
          <w:lang w:val="pl-PL"/>
        </w:rPr>
        <w:t xml:space="preserve"> n. med.</w:t>
      </w:r>
      <w:r w:rsidR="00D61178" w:rsidRPr="00306883">
        <w:rPr>
          <w:rFonts w:asciiTheme="minorHAnsi" w:hAnsiTheme="minorHAnsi" w:cstheme="minorHAnsi"/>
          <w:spacing w:val="3"/>
          <w:shd w:val="clear" w:color="auto" w:fill="FFFFFF"/>
          <w:lang w:val="pl-PL"/>
        </w:rPr>
        <w:t xml:space="preserve"> Łukasz Sroka,</w:t>
      </w:r>
      <w:r w:rsidR="00932731" w:rsidRPr="00306883">
        <w:rPr>
          <w:rFonts w:asciiTheme="minorHAnsi" w:hAnsiTheme="minorHAnsi" w:cstheme="minorHAnsi"/>
          <w:spacing w:val="3"/>
          <w:shd w:val="clear" w:color="auto" w:fill="FFFFFF"/>
          <w:lang w:val="pl-PL"/>
        </w:rPr>
        <w:t xml:space="preserve"> specjalista ginekolog-</w:t>
      </w:r>
      <w:r w:rsidR="00216A03" w:rsidRPr="00306883">
        <w:rPr>
          <w:rFonts w:asciiTheme="minorHAnsi" w:hAnsiTheme="minorHAnsi" w:cstheme="minorHAnsi"/>
          <w:spacing w:val="3"/>
          <w:shd w:val="clear" w:color="auto" w:fill="FFFFFF"/>
          <w:lang w:val="pl-PL"/>
        </w:rPr>
        <w:t>położnik</w:t>
      </w:r>
      <w:r w:rsidR="00D61178" w:rsidRPr="00306883">
        <w:rPr>
          <w:rFonts w:asciiTheme="minorHAnsi" w:hAnsiTheme="minorHAnsi" w:cstheme="minorHAnsi"/>
          <w:spacing w:val="3"/>
          <w:shd w:val="clear" w:color="auto" w:fill="FFFFFF"/>
          <w:lang w:val="pl-PL"/>
        </w:rPr>
        <w:t xml:space="preserve"> Dyrektor Medyczny InviMed. </w:t>
      </w:r>
      <w:r w:rsidRPr="00306883">
        <w:rPr>
          <w:rFonts w:asciiTheme="minorHAnsi" w:hAnsiTheme="minorHAnsi" w:cstheme="minorHAnsi"/>
          <w:spacing w:val="3"/>
          <w:shd w:val="clear" w:color="auto" w:fill="FFFFFF"/>
          <w:lang w:val="pl-PL"/>
        </w:rPr>
        <w:t xml:space="preserve"> </w:t>
      </w:r>
    </w:p>
    <w:p w14:paraId="5BB7B9C2" w14:textId="4A68E045" w:rsidR="009A50ED" w:rsidRPr="00CB5978" w:rsidRDefault="009A50ED" w:rsidP="00E426C2">
      <w:pPr>
        <w:jc w:val="both"/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</w:pPr>
      <w:r w:rsidRPr="00CB5978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>Diagnostykę warto zacząć jak najwcześniej. Dla wszystkich, którzy chcą sprawdzić</w:t>
      </w:r>
      <w:r w:rsidR="007776E1" w:rsidRPr="00CB5978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 stan płodności </w:t>
      </w:r>
      <w:r w:rsidR="00D87060" w:rsidRPr="00CB5978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>Kliniki</w:t>
      </w:r>
      <w:r w:rsidRPr="00CB5978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 InviMed </w:t>
      </w:r>
      <w:r w:rsidR="00D87060" w:rsidRPr="00CB5978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przygotowały </w:t>
      </w:r>
      <w:r w:rsidRPr="00CB5978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 „Weekend dla płodności”. </w:t>
      </w:r>
    </w:p>
    <w:p w14:paraId="129264DC" w14:textId="77777777" w:rsidR="007776E1" w:rsidRDefault="007776E1" w:rsidP="00E426C2">
      <w:pPr>
        <w:jc w:val="both"/>
        <w:rPr>
          <w:rFonts w:asciiTheme="minorHAnsi" w:eastAsiaTheme="minorHAnsi" w:hAnsiTheme="minorHAnsi" w:cstheme="minorHAnsi"/>
          <w:color w:val="538135" w:themeColor="accent6" w:themeShade="BF"/>
          <w:kern w:val="2"/>
          <w:lang w:val="pl-PL"/>
          <w14:ligatures w14:val="standardContextual"/>
        </w:rPr>
      </w:pPr>
    </w:p>
    <w:p w14:paraId="220BC589" w14:textId="4A3887CC" w:rsidR="007C6F5A" w:rsidRPr="00094997" w:rsidRDefault="007C6F5A" w:rsidP="007C6F5A">
      <w:pPr>
        <w:widowControl/>
        <w:jc w:val="both"/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</w:pPr>
      <w:r w:rsidRPr="00094997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 xml:space="preserve">„Weekend dla płodności” jest dla </w:t>
      </w:r>
      <w:r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tych, któr</w:t>
      </w:r>
      <w:r w:rsidR="00D61178">
        <w:rPr>
          <w:rFonts w:asciiTheme="minorHAnsi" w:eastAsiaTheme="minorHAnsi" w:hAnsiTheme="minorHAnsi" w:cstheme="minorHAnsi"/>
          <w:b/>
          <w:bCs/>
          <w:color w:val="0F0F0F"/>
          <w:kern w:val="2"/>
          <w:lang w:val="pl-PL"/>
          <w14:ligatures w14:val="standardContextual"/>
        </w:rPr>
        <w:t>zy:</w:t>
      </w:r>
    </w:p>
    <w:p w14:paraId="38A5DAEF" w14:textId="08BB72B2" w:rsidR="007C6F5A" w:rsidRPr="00094997" w:rsidRDefault="004B46DA" w:rsidP="007C6F5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color w:val="0F0F0F"/>
          <w:kern w:val="2"/>
        </w:rPr>
      </w:pPr>
      <w:r>
        <w:rPr>
          <w:rFonts w:asciiTheme="minorHAnsi" w:hAnsiTheme="minorHAnsi" w:cstheme="minorHAnsi"/>
          <w:color w:val="0F0F0F"/>
          <w:kern w:val="2"/>
        </w:rPr>
        <w:t>s</w:t>
      </w:r>
      <w:r w:rsidR="007C6F5A">
        <w:rPr>
          <w:rFonts w:asciiTheme="minorHAnsi" w:hAnsiTheme="minorHAnsi" w:cstheme="minorHAnsi"/>
          <w:color w:val="0F0F0F"/>
          <w:kern w:val="2"/>
        </w:rPr>
        <w:t>tarają się o dziecko bezskutecznie ponad 6 miesięcy</w:t>
      </w:r>
      <w:r>
        <w:rPr>
          <w:rFonts w:asciiTheme="minorHAnsi" w:hAnsiTheme="minorHAnsi" w:cstheme="minorHAnsi"/>
          <w:color w:val="0F0F0F"/>
          <w:kern w:val="2"/>
        </w:rPr>
        <w:t>;</w:t>
      </w:r>
    </w:p>
    <w:p w14:paraId="4DCCC536" w14:textId="75BE7034" w:rsidR="007C6F5A" w:rsidRPr="00094997" w:rsidRDefault="004B46DA" w:rsidP="007C6F5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color w:val="0F0F0F"/>
          <w:kern w:val="2"/>
        </w:rPr>
      </w:pPr>
      <w:r>
        <w:rPr>
          <w:rFonts w:asciiTheme="minorHAnsi" w:hAnsiTheme="minorHAnsi" w:cstheme="minorHAnsi"/>
          <w:color w:val="0F0F0F"/>
          <w:kern w:val="2"/>
        </w:rPr>
        <w:t>z</w:t>
      </w:r>
      <w:r w:rsidR="007C6F5A">
        <w:rPr>
          <w:rFonts w:asciiTheme="minorHAnsi" w:hAnsiTheme="minorHAnsi" w:cstheme="minorHAnsi"/>
          <w:color w:val="0F0F0F"/>
          <w:kern w:val="2"/>
        </w:rPr>
        <w:t>diagnozowan</w:t>
      </w:r>
      <w:r w:rsidR="00D61178">
        <w:rPr>
          <w:rFonts w:asciiTheme="minorHAnsi" w:hAnsiTheme="minorHAnsi" w:cstheme="minorHAnsi"/>
          <w:color w:val="0F0F0F"/>
          <w:kern w:val="2"/>
        </w:rPr>
        <w:t>o u nich</w:t>
      </w:r>
      <w:r w:rsidR="007C6F5A">
        <w:rPr>
          <w:rFonts w:asciiTheme="minorHAnsi" w:hAnsiTheme="minorHAnsi" w:cstheme="minorHAnsi"/>
          <w:color w:val="0F0F0F"/>
          <w:kern w:val="2"/>
        </w:rPr>
        <w:t xml:space="preserve"> choroby obniżające płodność, np. endometrioza, PCOS</w:t>
      </w:r>
      <w:r>
        <w:rPr>
          <w:rFonts w:asciiTheme="minorHAnsi" w:hAnsiTheme="minorHAnsi" w:cstheme="minorHAnsi"/>
          <w:color w:val="0F0F0F"/>
          <w:kern w:val="2"/>
        </w:rPr>
        <w:t>;</w:t>
      </w:r>
    </w:p>
    <w:p w14:paraId="43B67FE9" w14:textId="0D9E87F7" w:rsidR="007C6F5A" w:rsidRPr="00094997" w:rsidRDefault="004B46DA" w:rsidP="007C6F5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color w:val="0F0F0F"/>
          <w:kern w:val="2"/>
        </w:rPr>
      </w:pPr>
      <w:r>
        <w:rPr>
          <w:rFonts w:asciiTheme="minorHAnsi" w:hAnsiTheme="minorHAnsi" w:cstheme="minorHAnsi"/>
          <w:color w:val="0F0F0F"/>
          <w:kern w:val="2"/>
        </w:rPr>
        <w:t>r</w:t>
      </w:r>
      <w:r w:rsidR="007C6F5A">
        <w:rPr>
          <w:rFonts w:asciiTheme="minorHAnsi" w:hAnsiTheme="minorHAnsi" w:cstheme="minorHAnsi"/>
          <w:color w:val="0F0F0F"/>
          <w:kern w:val="2"/>
        </w:rPr>
        <w:t>ozważa</w:t>
      </w:r>
      <w:r w:rsidR="00D61178">
        <w:rPr>
          <w:rFonts w:asciiTheme="minorHAnsi" w:hAnsiTheme="minorHAnsi" w:cstheme="minorHAnsi"/>
          <w:color w:val="0F0F0F"/>
          <w:kern w:val="2"/>
        </w:rPr>
        <w:t>ją</w:t>
      </w:r>
      <w:r w:rsidR="007C6F5A">
        <w:rPr>
          <w:rFonts w:asciiTheme="minorHAnsi" w:hAnsiTheme="minorHAnsi" w:cstheme="minorHAnsi"/>
          <w:color w:val="0F0F0F"/>
          <w:kern w:val="2"/>
        </w:rPr>
        <w:t xml:space="preserve"> procedury wspomaganego rozrodu i </w:t>
      </w:r>
      <w:r w:rsidR="00D61178">
        <w:rPr>
          <w:rFonts w:asciiTheme="minorHAnsi" w:hAnsiTheme="minorHAnsi" w:cstheme="minorHAnsi"/>
          <w:color w:val="0F0F0F"/>
          <w:kern w:val="2"/>
        </w:rPr>
        <w:t xml:space="preserve">potrzebują </w:t>
      </w:r>
      <w:r w:rsidR="007C6F5A">
        <w:rPr>
          <w:rFonts w:asciiTheme="minorHAnsi" w:hAnsiTheme="minorHAnsi" w:cstheme="minorHAnsi"/>
          <w:color w:val="0F0F0F"/>
          <w:kern w:val="2"/>
        </w:rPr>
        <w:t>porady eksperta czy konsultacji</w:t>
      </w:r>
      <w:r>
        <w:rPr>
          <w:rFonts w:asciiTheme="minorHAnsi" w:hAnsiTheme="minorHAnsi" w:cstheme="minorHAnsi"/>
          <w:color w:val="0F0F0F"/>
          <w:kern w:val="2"/>
        </w:rPr>
        <w:t>.</w:t>
      </w:r>
      <w:r w:rsidR="007C6F5A">
        <w:rPr>
          <w:rFonts w:asciiTheme="minorHAnsi" w:hAnsiTheme="minorHAnsi" w:cstheme="minorHAnsi"/>
          <w:color w:val="0F0F0F"/>
          <w:kern w:val="2"/>
        </w:rPr>
        <w:t xml:space="preserve"> </w:t>
      </w:r>
    </w:p>
    <w:p w14:paraId="30F1044D" w14:textId="77777777" w:rsidR="00D61178" w:rsidRDefault="00D61178" w:rsidP="00BF0E9B">
      <w:pPr>
        <w:jc w:val="both"/>
        <w:rPr>
          <w:rFonts w:asciiTheme="minorHAnsi" w:hAnsiTheme="minorHAnsi" w:cstheme="minorHAnsi"/>
          <w:color w:val="0F0F0F"/>
          <w:kern w:val="2"/>
          <w:lang w:val="pl-PL"/>
        </w:rPr>
      </w:pPr>
    </w:p>
    <w:p w14:paraId="3687EFE7" w14:textId="6786410F" w:rsidR="00BF0E9B" w:rsidRPr="00D61178" w:rsidRDefault="007C6F5A" w:rsidP="00BF0E9B">
      <w:pPr>
        <w:jc w:val="both"/>
        <w:rPr>
          <w:rFonts w:asciiTheme="minorHAnsi" w:hAnsiTheme="minorHAnsi" w:cstheme="minorHAnsi"/>
          <w:b/>
          <w:bCs/>
          <w:kern w:val="2"/>
          <w:lang w:val="pl-PL"/>
        </w:rPr>
      </w:pPr>
      <w:r w:rsidRPr="00D61178">
        <w:rPr>
          <w:rFonts w:asciiTheme="minorHAnsi" w:hAnsiTheme="minorHAnsi" w:cstheme="minorHAnsi"/>
          <w:b/>
          <w:bCs/>
          <w:color w:val="0F0F0F"/>
          <w:kern w:val="2"/>
          <w:lang w:val="pl-PL"/>
        </w:rPr>
        <w:t>Chcecie dowiedzieć się jak zwiększyć swoją płodność, jakie badania wykonać oraz zbadać swój stan zdrowia w  zakresie płodności</w:t>
      </w:r>
      <w:r w:rsidR="00D61178" w:rsidRPr="00D61178">
        <w:rPr>
          <w:rFonts w:asciiTheme="minorHAnsi" w:hAnsiTheme="minorHAnsi" w:cstheme="minorHAnsi"/>
          <w:b/>
          <w:bCs/>
          <w:color w:val="0F0F0F"/>
          <w:kern w:val="2"/>
          <w:lang w:val="pl-PL"/>
        </w:rPr>
        <w:t>?</w:t>
      </w:r>
      <w:r w:rsidR="00BF0E9B" w:rsidRPr="00D61178">
        <w:rPr>
          <w:rFonts w:asciiTheme="minorHAnsi" w:hAnsiTheme="minorHAnsi" w:cstheme="minorHAnsi"/>
          <w:b/>
          <w:bCs/>
          <w:kern w:val="2"/>
          <w:lang w:val="pl-PL"/>
        </w:rPr>
        <w:t xml:space="preserve"> </w:t>
      </w:r>
    </w:p>
    <w:p w14:paraId="1FBD1E82" w14:textId="77777777" w:rsidR="00CB5978" w:rsidRDefault="00CB5978" w:rsidP="00BF0E9B">
      <w:pPr>
        <w:jc w:val="both"/>
        <w:rPr>
          <w:rFonts w:asciiTheme="minorHAnsi" w:hAnsiTheme="minorHAnsi" w:cstheme="minorHAnsi"/>
          <w:kern w:val="2"/>
          <w:u w:val="single"/>
          <w:lang w:val="pl-PL"/>
        </w:rPr>
      </w:pPr>
    </w:p>
    <w:p w14:paraId="4B5215FC" w14:textId="25E36597" w:rsidR="00BF0E9B" w:rsidRPr="00DB60DB" w:rsidRDefault="00BF0E9B" w:rsidP="00BF0E9B">
      <w:pPr>
        <w:jc w:val="both"/>
        <w:rPr>
          <w:rFonts w:asciiTheme="minorHAnsi" w:hAnsiTheme="minorHAnsi" w:cstheme="minorHAnsi"/>
          <w:kern w:val="2"/>
          <w:u w:val="single"/>
          <w:lang w:val="pl-PL"/>
        </w:rPr>
      </w:pPr>
      <w:r w:rsidRPr="00D61178">
        <w:rPr>
          <w:rFonts w:asciiTheme="minorHAnsi" w:hAnsiTheme="minorHAnsi" w:cstheme="minorHAnsi"/>
          <w:kern w:val="2"/>
          <w:u w:val="single"/>
          <w:lang w:val="pl-PL"/>
        </w:rPr>
        <w:t>Kobieta:</w:t>
      </w:r>
      <w:r w:rsidRPr="003D7B47">
        <w:rPr>
          <w:rFonts w:asciiTheme="minorHAnsi" w:hAnsiTheme="minorHAnsi" w:cstheme="minorHAnsi"/>
          <w:kern w:val="2"/>
          <w:u w:val="single"/>
          <w:lang w:val="pl-PL"/>
        </w:rPr>
        <w:t xml:space="preserve"> </w:t>
      </w:r>
      <w:r w:rsidRPr="00B24FD2">
        <w:rPr>
          <w:rFonts w:asciiTheme="minorHAnsi" w:hAnsiTheme="minorHAnsi" w:cstheme="minorHAnsi"/>
          <w:kern w:val="2"/>
          <w:lang w:val="pl-PL"/>
        </w:rPr>
        <w:t xml:space="preserve">                                                  </w:t>
      </w:r>
      <w:r w:rsidRPr="00DB60DB">
        <w:rPr>
          <w:rFonts w:asciiTheme="minorHAnsi" w:hAnsiTheme="minorHAnsi" w:cstheme="minorHAnsi"/>
          <w:kern w:val="2"/>
          <w:u w:val="single"/>
          <w:lang w:val="pl-PL"/>
        </w:rPr>
        <w:t>Mężczyzna:</w:t>
      </w:r>
    </w:p>
    <w:p w14:paraId="2722413C" w14:textId="77777777" w:rsidR="00BF0E9B" w:rsidRPr="00F01CCA" w:rsidRDefault="00BF0E9B" w:rsidP="00BF0E9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kern w:val="2"/>
        </w:rPr>
      </w:pPr>
      <w:r w:rsidRPr="00F01CCA">
        <w:rPr>
          <w:rFonts w:asciiTheme="minorHAnsi" w:hAnsiTheme="minorHAnsi" w:cstheme="minorHAnsi"/>
          <w:kern w:val="2"/>
        </w:rPr>
        <w:t>wiek</w:t>
      </w:r>
      <w:r>
        <w:rPr>
          <w:rFonts w:asciiTheme="minorHAnsi" w:hAnsiTheme="minorHAnsi" w:cstheme="minorHAnsi"/>
          <w:kern w:val="2"/>
        </w:rPr>
        <w:tab/>
      </w:r>
      <w:r>
        <w:rPr>
          <w:rFonts w:asciiTheme="minorHAnsi" w:hAnsiTheme="minorHAnsi" w:cstheme="minorHAnsi"/>
          <w:kern w:val="2"/>
        </w:rPr>
        <w:tab/>
      </w:r>
      <w:r>
        <w:rPr>
          <w:rFonts w:asciiTheme="minorHAnsi" w:hAnsiTheme="minorHAnsi" w:cstheme="minorHAnsi"/>
          <w:kern w:val="2"/>
        </w:rPr>
        <w:tab/>
      </w:r>
      <w:r>
        <w:rPr>
          <w:rFonts w:asciiTheme="minorHAnsi" w:hAnsiTheme="minorHAnsi" w:cstheme="minorHAnsi"/>
          <w:kern w:val="2"/>
        </w:rPr>
        <w:tab/>
        <w:t>1. wiek</w:t>
      </w:r>
    </w:p>
    <w:p w14:paraId="682D68B8" w14:textId="77777777" w:rsidR="00BF0E9B" w:rsidRPr="00F01CCA" w:rsidRDefault="00BF0E9B" w:rsidP="00BF0E9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rezerwa jajnikowa</w:t>
      </w:r>
      <w:r>
        <w:rPr>
          <w:rFonts w:asciiTheme="minorHAnsi" w:hAnsiTheme="minorHAnsi" w:cstheme="minorHAnsi"/>
          <w:kern w:val="2"/>
        </w:rPr>
        <w:tab/>
      </w:r>
      <w:r>
        <w:rPr>
          <w:rFonts w:asciiTheme="minorHAnsi" w:hAnsiTheme="minorHAnsi" w:cstheme="minorHAnsi"/>
          <w:kern w:val="2"/>
        </w:rPr>
        <w:tab/>
        <w:t>2. jakość nasienia</w:t>
      </w:r>
    </w:p>
    <w:p w14:paraId="31175773" w14:textId="77777777" w:rsidR="00BF0E9B" w:rsidRPr="00F01CCA" w:rsidRDefault="00BF0E9B" w:rsidP="00BF0E9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kern w:val="2"/>
        </w:rPr>
      </w:pPr>
      <w:r w:rsidRPr="00F01CCA">
        <w:rPr>
          <w:rFonts w:asciiTheme="minorHAnsi" w:hAnsiTheme="minorHAnsi" w:cstheme="minorHAnsi"/>
          <w:kern w:val="2"/>
        </w:rPr>
        <w:t>poziom hormonów</w:t>
      </w:r>
      <w:r>
        <w:rPr>
          <w:rFonts w:asciiTheme="minorHAnsi" w:hAnsiTheme="minorHAnsi" w:cstheme="minorHAnsi"/>
          <w:kern w:val="2"/>
        </w:rPr>
        <w:tab/>
      </w:r>
      <w:r>
        <w:rPr>
          <w:rFonts w:asciiTheme="minorHAnsi" w:hAnsiTheme="minorHAnsi" w:cstheme="minorHAnsi"/>
          <w:kern w:val="2"/>
        </w:rPr>
        <w:tab/>
        <w:t>3. poziom hormonów</w:t>
      </w:r>
    </w:p>
    <w:p w14:paraId="6782B33D" w14:textId="77777777" w:rsidR="00BF0E9B" w:rsidRPr="00F01CCA" w:rsidRDefault="00BF0E9B" w:rsidP="00BF0E9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kern w:val="2"/>
        </w:rPr>
      </w:pPr>
      <w:r w:rsidRPr="00F01CCA">
        <w:rPr>
          <w:rFonts w:asciiTheme="minorHAnsi" w:hAnsiTheme="minorHAnsi" w:cstheme="minorHAnsi"/>
          <w:kern w:val="2"/>
        </w:rPr>
        <w:t>styl życia</w:t>
      </w:r>
      <w:r>
        <w:rPr>
          <w:rFonts w:asciiTheme="minorHAnsi" w:hAnsiTheme="minorHAnsi" w:cstheme="minorHAnsi"/>
          <w:kern w:val="2"/>
        </w:rPr>
        <w:tab/>
      </w:r>
      <w:r>
        <w:rPr>
          <w:rFonts w:asciiTheme="minorHAnsi" w:hAnsiTheme="minorHAnsi" w:cstheme="minorHAnsi"/>
          <w:kern w:val="2"/>
        </w:rPr>
        <w:tab/>
      </w:r>
      <w:r>
        <w:rPr>
          <w:rFonts w:asciiTheme="minorHAnsi" w:hAnsiTheme="minorHAnsi" w:cstheme="minorHAnsi"/>
          <w:kern w:val="2"/>
        </w:rPr>
        <w:tab/>
        <w:t>4. styl życia</w:t>
      </w:r>
    </w:p>
    <w:p w14:paraId="1C230A8C" w14:textId="76755ED6" w:rsidR="00BF0E9B" w:rsidRDefault="00BF0E9B" w:rsidP="00BF0E9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 xml:space="preserve">ogólny stan zdrowia </w:t>
      </w:r>
      <w:r>
        <w:rPr>
          <w:rFonts w:asciiTheme="minorHAnsi" w:hAnsiTheme="minorHAnsi" w:cstheme="minorHAnsi"/>
          <w:kern w:val="2"/>
        </w:rPr>
        <w:tab/>
      </w:r>
      <w:r>
        <w:rPr>
          <w:rFonts w:asciiTheme="minorHAnsi" w:hAnsiTheme="minorHAnsi" w:cstheme="minorHAnsi"/>
          <w:kern w:val="2"/>
        </w:rPr>
        <w:tab/>
        <w:t xml:space="preserve">5. Ogólny stan zdrowia </w:t>
      </w:r>
    </w:p>
    <w:p w14:paraId="2E0378E0" w14:textId="77777777" w:rsidR="00CB5978" w:rsidRDefault="00CB5978" w:rsidP="00E426C2">
      <w:pPr>
        <w:jc w:val="both"/>
        <w:rPr>
          <w:rFonts w:asciiTheme="minorHAnsi" w:eastAsiaTheme="minorHAnsi" w:hAnsiTheme="minorHAnsi" w:cstheme="minorHAnsi"/>
          <w:color w:val="538135" w:themeColor="accent6" w:themeShade="BF"/>
          <w:kern w:val="2"/>
          <w:lang w:val="pl-PL"/>
          <w14:ligatures w14:val="standardContextual"/>
        </w:rPr>
      </w:pPr>
    </w:p>
    <w:p w14:paraId="33502792" w14:textId="35483419" w:rsidR="0001202E" w:rsidRDefault="00E426C2" w:rsidP="00E426C2">
      <w:pPr>
        <w:jc w:val="both"/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</w:pPr>
      <w:r w:rsidRPr="00D875E4">
        <w:rPr>
          <w:rFonts w:asciiTheme="minorHAnsi" w:eastAsiaTheme="minorHAnsi" w:hAnsiTheme="minorHAnsi" w:cstheme="minorHAnsi"/>
          <w:color w:val="538135" w:themeColor="accent6" w:themeShade="BF"/>
          <w:kern w:val="2"/>
          <w:lang w:val="pl-PL"/>
          <w14:ligatures w14:val="standardContextual"/>
        </w:rPr>
        <w:lastRenderedPageBreak/>
        <w:t xml:space="preserve">Już 8 i 9 marca </w:t>
      </w:r>
      <w:r w:rsidR="00D87060">
        <w:rPr>
          <w:rFonts w:asciiTheme="minorHAnsi" w:eastAsiaTheme="minorHAnsi" w:hAnsiTheme="minorHAnsi" w:cstheme="minorHAnsi"/>
          <w:color w:val="538135" w:themeColor="accent6" w:themeShade="BF"/>
          <w:kern w:val="2"/>
          <w:lang w:val="pl-PL"/>
          <w14:ligatures w14:val="standardContextual"/>
        </w:rPr>
        <w:t xml:space="preserve">można </w:t>
      </w:r>
      <w:r w:rsidR="00BF0E9B">
        <w:rPr>
          <w:rFonts w:asciiTheme="minorHAnsi" w:eastAsiaTheme="minorHAnsi" w:hAnsiTheme="minorHAnsi" w:cstheme="minorHAnsi"/>
          <w:color w:val="538135" w:themeColor="accent6" w:themeShade="BF"/>
          <w:kern w:val="2"/>
          <w:lang w:val="pl-PL"/>
          <w14:ligatures w14:val="standardContextual"/>
        </w:rPr>
        <w:t xml:space="preserve">sprawdzić </w:t>
      </w:r>
      <w:r>
        <w:rPr>
          <w:rFonts w:asciiTheme="minorHAnsi" w:eastAsiaTheme="minorHAnsi" w:hAnsiTheme="minorHAnsi" w:cstheme="minorHAnsi"/>
          <w:color w:val="538135" w:themeColor="accent6" w:themeShade="BF"/>
          <w:kern w:val="2"/>
          <w:lang w:val="pl-PL"/>
          <w14:ligatures w14:val="standardContextual"/>
        </w:rPr>
        <w:t xml:space="preserve">płodność! </w:t>
      </w:r>
      <w:r w:rsidR="002B7D02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 </w:t>
      </w:r>
      <w:r w:rsidR="005A203B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>Specjaliści</w:t>
      </w:r>
      <w:r w:rsidR="002B7D02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 czekają na kobiety i </w:t>
      </w:r>
      <w:r w:rsidR="005A203B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>mężczyzn</w:t>
      </w:r>
      <w:r w:rsidR="002B7D02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, którzy planują </w:t>
      </w:r>
      <w:r w:rsidR="005A203B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>teraz</w:t>
      </w:r>
      <w:r w:rsidR="002B7D02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 lub w przyszłości zostać rodzicami. Warto umówić się na konsultacj</w:t>
      </w:r>
      <w:r w:rsidR="005A203B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>e</w:t>
      </w:r>
      <w:r w:rsidR="002B7D02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 z ginekologiem, andrologiem</w:t>
      </w:r>
      <w:r w:rsidR="00F80BDD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>, dietetykiem, immunologiem, endokrynologiem</w:t>
      </w:r>
      <w:r w:rsidR="005A203B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, które podczas „Weekendu dla płodności” dostępne będą w promocyjnych cenach. Dodatkowo każda para, która zapisze się na pierwszą konsultację otrzyma skierowania na badania </w:t>
      </w:r>
      <w:r w:rsidR="0072493A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>w wyjątkowych cenach.</w:t>
      </w:r>
      <w:r w:rsidR="007776E1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 </w:t>
      </w:r>
    </w:p>
    <w:p w14:paraId="71442559" w14:textId="60A3ED46" w:rsidR="00E426C2" w:rsidRPr="00D875E4" w:rsidRDefault="00E426C2" w:rsidP="00E426C2">
      <w:pPr>
        <w:jc w:val="both"/>
        <w:rPr>
          <w:rFonts w:asciiTheme="minorHAnsi" w:eastAsiaTheme="minorHAnsi" w:hAnsiTheme="minorHAnsi" w:cstheme="minorHAnsi"/>
          <w:color w:val="538135" w:themeColor="accent6" w:themeShade="BF"/>
          <w:kern w:val="2"/>
          <w:lang w:val="pl-PL"/>
          <w14:ligatures w14:val="standardContextual"/>
        </w:rPr>
      </w:pPr>
      <w:r w:rsidRPr="00D875E4">
        <w:rPr>
          <w:rFonts w:asciiTheme="minorHAnsi" w:eastAsiaTheme="minorHAnsi" w:hAnsiTheme="minorHAnsi" w:cstheme="minorHAnsi"/>
          <w:color w:val="538135" w:themeColor="accent6" w:themeShade="BF"/>
          <w:kern w:val="2"/>
          <w:lang w:val="pl-PL"/>
          <w14:ligatures w14:val="standardContextual"/>
        </w:rPr>
        <w:t xml:space="preserve">Więcej </w:t>
      </w:r>
      <w:r>
        <w:rPr>
          <w:rFonts w:asciiTheme="minorHAnsi" w:eastAsiaTheme="minorHAnsi" w:hAnsiTheme="minorHAnsi" w:cstheme="minorHAnsi"/>
          <w:color w:val="538135" w:themeColor="accent6" w:themeShade="BF"/>
          <w:kern w:val="2"/>
          <w:lang w:val="pl-PL"/>
          <w14:ligatures w14:val="standardContextual"/>
        </w:rPr>
        <w:t xml:space="preserve">informacji </w:t>
      </w:r>
      <w:r w:rsidRPr="00D875E4">
        <w:rPr>
          <w:rFonts w:asciiTheme="minorHAnsi" w:eastAsiaTheme="minorHAnsi" w:hAnsiTheme="minorHAnsi" w:cstheme="minorHAnsi"/>
          <w:color w:val="538135" w:themeColor="accent6" w:themeShade="BF"/>
          <w:kern w:val="2"/>
          <w:lang w:val="pl-PL"/>
          <w14:ligatures w14:val="standardContextual"/>
        </w:rPr>
        <w:t xml:space="preserve">pod adresem: </w:t>
      </w:r>
      <w:hyperlink r:id="rId11" w:history="1">
        <w:r w:rsidRPr="00D875E4">
          <w:rPr>
            <w:rStyle w:val="Hipercze"/>
            <w:rFonts w:asciiTheme="minorHAnsi" w:eastAsiaTheme="minorHAnsi" w:hAnsiTheme="minorHAnsi" w:cstheme="minorHAnsi"/>
            <w:b/>
            <w:bCs/>
            <w:color w:val="538135" w:themeColor="accent6" w:themeShade="BF"/>
            <w:kern w:val="2"/>
            <w:lang w:val="pl-PL"/>
            <w14:ligatures w14:val="standardContextual"/>
          </w:rPr>
          <w:t>https://www.invimed.pl/weekend-dla-plodnosci-pierwsza-wizyta-za-50-zl</w:t>
        </w:r>
      </w:hyperlink>
      <w:r w:rsidR="00E977D1">
        <w:rPr>
          <w:rStyle w:val="Hipercze"/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 xml:space="preserve"> </w:t>
      </w:r>
      <w:r w:rsidRPr="00D875E4">
        <w:rPr>
          <w:rFonts w:asciiTheme="minorHAnsi" w:eastAsiaTheme="minorHAnsi" w:hAnsiTheme="minorHAnsi" w:cstheme="minorHAnsi"/>
          <w:color w:val="538135" w:themeColor="accent6" w:themeShade="BF"/>
          <w:kern w:val="2"/>
          <w:lang w:val="pl-PL"/>
          <w14:ligatures w14:val="standardContextual"/>
        </w:rPr>
        <w:t xml:space="preserve"> </w:t>
      </w:r>
    </w:p>
    <w:p w14:paraId="50D4E29E" w14:textId="56410264" w:rsidR="00E426C2" w:rsidRPr="00E426C2" w:rsidRDefault="00E426C2" w:rsidP="00E426C2">
      <w:pPr>
        <w:jc w:val="both"/>
        <w:rPr>
          <w:rFonts w:asciiTheme="minorHAnsi" w:eastAsiaTheme="minorHAnsi" w:hAnsiTheme="minorHAnsi" w:cstheme="minorHAnsi"/>
          <w:b/>
          <w:bCs/>
          <w:kern w:val="2"/>
          <w:lang w:val="pl-PL"/>
          <w14:ligatures w14:val="standardContextual"/>
        </w:rPr>
      </w:pPr>
      <w:r w:rsidRPr="00D875E4">
        <w:rPr>
          <w:rFonts w:asciiTheme="minorHAnsi" w:eastAsiaTheme="minorHAnsi" w:hAnsiTheme="minorHAnsi" w:cstheme="minorHAnsi"/>
          <w:b/>
          <w:bCs/>
          <w:color w:val="538135" w:themeColor="accent6" w:themeShade="BF"/>
          <w:kern w:val="2"/>
          <w:lang w:val="pl-PL"/>
          <w14:ligatures w14:val="standardContextual"/>
        </w:rPr>
        <w:t>Aby umówić wizytę zadzwoń 500 900 888</w:t>
      </w:r>
      <w:r w:rsidRPr="00D875E4">
        <w:rPr>
          <w:rFonts w:asciiTheme="minorHAnsi" w:eastAsiaTheme="minorHAnsi" w:hAnsiTheme="minorHAnsi" w:cstheme="minorHAnsi"/>
          <w:b/>
          <w:bCs/>
          <w:kern w:val="2"/>
          <w:lang w:val="pl-PL"/>
          <w14:ligatures w14:val="standardContextual"/>
        </w:rPr>
        <w:t>.</w:t>
      </w:r>
      <w:r w:rsidRPr="007A6CBA">
        <w:rPr>
          <w:rFonts w:asciiTheme="minorHAnsi" w:hAnsiTheme="minorHAnsi" w:cstheme="minorHAnsi"/>
          <w:sz w:val="14"/>
          <w:szCs w:val="14"/>
          <w:lang w:val="pl-PL"/>
        </w:rPr>
        <w:t xml:space="preserve"> </w:t>
      </w:r>
    </w:p>
    <w:p w14:paraId="181EC200" w14:textId="77777777" w:rsidR="00D0521F" w:rsidRPr="000C6FD7" w:rsidRDefault="00D0521F" w:rsidP="000C6FD7">
      <w:pPr>
        <w:jc w:val="both"/>
        <w:rPr>
          <w:rFonts w:asciiTheme="minorHAnsi" w:hAnsiTheme="minorHAnsi" w:cstheme="minorHAnsi"/>
          <w:kern w:val="2"/>
          <w:lang w:val="pl-PL"/>
        </w:rPr>
      </w:pPr>
    </w:p>
    <w:p w14:paraId="1758C66D" w14:textId="3FFF45BA" w:rsidR="00444544" w:rsidRPr="00306883" w:rsidRDefault="005018D2" w:rsidP="00216A03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kern w:val="2"/>
        </w:rPr>
      </w:pPr>
      <w:r w:rsidRPr="00306883">
        <w:rPr>
          <w:rFonts w:asciiTheme="minorHAnsi" w:hAnsiTheme="minorHAnsi" w:cstheme="minorHAnsi"/>
          <w:b/>
          <w:bCs/>
          <w:kern w:val="2"/>
        </w:rPr>
        <w:t>Co najbardziej wpływa na nasz</w:t>
      </w:r>
      <w:r w:rsidR="00444544" w:rsidRPr="00306883">
        <w:rPr>
          <w:rFonts w:asciiTheme="minorHAnsi" w:hAnsiTheme="minorHAnsi" w:cstheme="minorHAnsi"/>
          <w:b/>
          <w:bCs/>
          <w:kern w:val="2"/>
        </w:rPr>
        <w:t>e szanse?</w:t>
      </w:r>
    </w:p>
    <w:p w14:paraId="6ADB42CE" w14:textId="14E8CDF7" w:rsidR="004B46DA" w:rsidRPr="00306883" w:rsidRDefault="00414336" w:rsidP="00A7049B">
      <w:pPr>
        <w:jc w:val="both"/>
        <w:rPr>
          <w:rFonts w:asciiTheme="minorHAnsi" w:hAnsiTheme="minorHAnsi" w:cstheme="minorHAnsi"/>
          <w:b/>
          <w:bCs/>
          <w:kern w:val="2"/>
          <w:lang w:val="pl-PL"/>
        </w:rPr>
      </w:pPr>
      <w:r w:rsidRPr="00306883">
        <w:rPr>
          <w:rFonts w:asciiTheme="minorHAnsi" w:hAnsiTheme="minorHAnsi" w:cstheme="minorHAnsi"/>
          <w:b/>
          <w:bCs/>
          <w:kern w:val="2"/>
          <w:lang w:val="pl-PL"/>
        </w:rPr>
        <w:t>Wiek</w:t>
      </w:r>
      <w:r w:rsidR="007D3A61" w:rsidRPr="00306883">
        <w:rPr>
          <w:rFonts w:asciiTheme="minorHAnsi" w:hAnsiTheme="minorHAnsi" w:cstheme="minorHAnsi"/>
          <w:b/>
          <w:bCs/>
          <w:kern w:val="2"/>
          <w:lang w:val="pl-PL"/>
        </w:rPr>
        <w:t xml:space="preserve"> </w:t>
      </w:r>
      <w:r w:rsidR="00CB670C" w:rsidRPr="00306883">
        <w:rPr>
          <w:rFonts w:asciiTheme="minorHAnsi" w:hAnsiTheme="minorHAnsi" w:cstheme="minorHAnsi"/>
          <w:kern w:val="2"/>
          <w:lang w:val="pl-PL"/>
        </w:rPr>
        <w:t xml:space="preserve">jest </w:t>
      </w:r>
      <w:r w:rsidR="00B9640E" w:rsidRPr="00306883">
        <w:rPr>
          <w:rFonts w:asciiTheme="minorHAnsi" w:hAnsiTheme="minorHAnsi" w:cstheme="minorHAnsi"/>
          <w:kern w:val="2"/>
          <w:lang w:val="pl-PL"/>
        </w:rPr>
        <w:t>jednym z głównych czynników</w:t>
      </w:r>
      <w:r w:rsidR="00A260FE" w:rsidRPr="00306883">
        <w:rPr>
          <w:rFonts w:asciiTheme="minorHAnsi" w:hAnsiTheme="minorHAnsi" w:cstheme="minorHAnsi"/>
          <w:kern w:val="2"/>
          <w:lang w:val="pl-PL"/>
        </w:rPr>
        <w:t xml:space="preserve"> wpływających na płodność</w:t>
      </w:r>
      <w:r w:rsidR="00094997" w:rsidRPr="00306883">
        <w:rPr>
          <w:rFonts w:asciiTheme="minorHAnsi" w:hAnsiTheme="minorHAnsi" w:cstheme="minorHAnsi"/>
          <w:kern w:val="2"/>
          <w:lang w:val="pl-PL"/>
        </w:rPr>
        <w:t xml:space="preserve">. </w:t>
      </w:r>
      <w:r w:rsidR="00572A2A" w:rsidRPr="00306883">
        <w:rPr>
          <w:rFonts w:asciiTheme="minorHAnsi" w:hAnsiTheme="minorHAnsi" w:cstheme="minorHAnsi"/>
          <w:kern w:val="2"/>
          <w:lang w:val="pl-PL"/>
        </w:rPr>
        <w:t xml:space="preserve">Wraz z upływem lat </w:t>
      </w:r>
      <w:r w:rsidR="00DC39D9" w:rsidRPr="00306883">
        <w:rPr>
          <w:rFonts w:asciiTheme="minorHAnsi" w:hAnsiTheme="minorHAnsi" w:cstheme="minorHAnsi"/>
          <w:kern w:val="2"/>
          <w:lang w:val="pl-PL"/>
        </w:rPr>
        <w:t xml:space="preserve">kobieta sukcesywnie traci komórki jajowe, a u mężczyzn spada poziom jakości nasienia. </w:t>
      </w:r>
      <w:r w:rsidR="00D77A37" w:rsidRPr="00306883">
        <w:rPr>
          <w:rFonts w:asciiTheme="minorHAnsi" w:hAnsiTheme="minorHAnsi" w:cstheme="minorHAnsi"/>
          <w:kern w:val="2"/>
          <w:lang w:val="pl-PL"/>
        </w:rPr>
        <w:t xml:space="preserve">Dlatego parom </w:t>
      </w:r>
      <w:r w:rsidR="00A260FE" w:rsidRPr="00306883">
        <w:rPr>
          <w:rFonts w:asciiTheme="minorHAnsi" w:hAnsiTheme="minorHAnsi" w:cstheme="minorHAnsi"/>
          <w:kern w:val="2"/>
          <w:lang w:val="pl-PL"/>
        </w:rPr>
        <w:t>bezskutecznie</w:t>
      </w:r>
      <w:r w:rsidR="00D77A37" w:rsidRPr="00306883">
        <w:rPr>
          <w:rFonts w:asciiTheme="minorHAnsi" w:hAnsiTheme="minorHAnsi" w:cstheme="minorHAnsi"/>
          <w:kern w:val="2"/>
          <w:lang w:val="pl-PL"/>
        </w:rPr>
        <w:t xml:space="preserve"> starającym się o dziecko zaleca się w pierwszej kolejności wykonanie badań: </w:t>
      </w:r>
      <w:r w:rsidR="00D77A37" w:rsidRPr="00306883">
        <w:rPr>
          <w:rFonts w:asciiTheme="minorHAnsi" w:hAnsiTheme="minorHAnsi" w:cstheme="minorHAnsi"/>
          <w:b/>
          <w:bCs/>
          <w:kern w:val="2"/>
          <w:lang w:val="pl-PL"/>
        </w:rPr>
        <w:t>AMH</w:t>
      </w:r>
      <w:r w:rsidR="00CB5978">
        <w:rPr>
          <w:rFonts w:asciiTheme="minorHAnsi" w:hAnsiTheme="minorHAnsi" w:cstheme="minorHAnsi"/>
          <w:b/>
          <w:bCs/>
          <w:kern w:val="2"/>
          <w:lang w:val="pl-PL"/>
        </w:rPr>
        <w:t xml:space="preserve"> </w:t>
      </w:r>
      <w:r w:rsidR="00D77A37" w:rsidRPr="00306883">
        <w:rPr>
          <w:rFonts w:asciiTheme="minorHAnsi" w:hAnsiTheme="minorHAnsi" w:cstheme="minorHAnsi"/>
          <w:b/>
          <w:bCs/>
          <w:kern w:val="2"/>
          <w:lang w:val="pl-PL"/>
        </w:rPr>
        <w:t>(</w:t>
      </w:r>
      <w:r w:rsidR="004B46DA" w:rsidRPr="00306883">
        <w:rPr>
          <w:rFonts w:asciiTheme="minorHAnsi" w:hAnsiTheme="minorHAnsi" w:cstheme="minorHAnsi"/>
          <w:b/>
          <w:bCs/>
          <w:kern w:val="2"/>
          <w:lang w:val="pl-PL"/>
        </w:rPr>
        <w:t xml:space="preserve">ocena tzw. </w:t>
      </w:r>
      <w:r w:rsidR="00D77A37" w:rsidRPr="00306883">
        <w:rPr>
          <w:rFonts w:asciiTheme="minorHAnsi" w:hAnsiTheme="minorHAnsi" w:cstheme="minorHAnsi"/>
          <w:b/>
          <w:bCs/>
          <w:kern w:val="2"/>
          <w:lang w:val="pl-PL"/>
        </w:rPr>
        <w:t>rezerwy jajnikowej)</w:t>
      </w:r>
      <w:r w:rsidR="00D77A37" w:rsidRPr="00306883">
        <w:rPr>
          <w:rFonts w:asciiTheme="minorHAnsi" w:hAnsiTheme="minorHAnsi" w:cstheme="minorHAnsi"/>
          <w:kern w:val="2"/>
          <w:lang w:val="pl-PL"/>
        </w:rPr>
        <w:t xml:space="preserve"> u kobiet</w:t>
      </w:r>
      <w:r w:rsidR="00926A5E" w:rsidRPr="00306883">
        <w:rPr>
          <w:rFonts w:asciiTheme="minorHAnsi" w:hAnsiTheme="minorHAnsi" w:cstheme="minorHAnsi"/>
          <w:kern w:val="2"/>
          <w:lang w:val="pl-PL"/>
        </w:rPr>
        <w:t xml:space="preserve">, a u mężczyzn </w:t>
      </w:r>
      <w:r w:rsidR="00D02F56" w:rsidRPr="00306883">
        <w:rPr>
          <w:rFonts w:asciiTheme="minorHAnsi" w:hAnsiTheme="minorHAnsi" w:cstheme="minorHAnsi"/>
          <w:b/>
          <w:bCs/>
          <w:kern w:val="2"/>
          <w:lang w:val="pl-PL"/>
        </w:rPr>
        <w:t>spermiogram (badanie nasienia</w:t>
      </w:r>
      <w:r w:rsidR="004B46DA" w:rsidRPr="00306883">
        <w:rPr>
          <w:rFonts w:asciiTheme="minorHAnsi" w:hAnsiTheme="minorHAnsi" w:cstheme="minorHAnsi"/>
          <w:b/>
          <w:bCs/>
          <w:kern w:val="2"/>
          <w:lang w:val="pl-PL"/>
        </w:rPr>
        <w:t>).</w:t>
      </w:r>
    </w:p>
    <w:p w14:paraId="555A5958" w14:textId="4879C84F" w:rsidR="00D875E4" w:rsidRDefault="004B46DA" w:rsidP="00A7049B">
      <w:pPr>
        <w:jc w:val="both"/>
        <w:rPr>
          <w:rFonts w:eastAsiaTheme="minorEastAsia"/>
          <w:kern w:val="2"/>
          <w:lang w:val="pl-PL"/>
        </w:rPr>
      </w:pPr>
      <w:r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Dla </w:t>
      </w:r>
      <w:r w:rsidR="00E426C2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>25-letniej kobiety szans</w:t>
      </w:r>
      <w:r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a </w:t>
      </w:r>
      <w:r w:rsidR="00E426C2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>na</w:t>
      </w:r>
      <w:r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 </w:t>
      </w:r>
      <w:r w:rsidR="00E426C2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zajście w ciążę </w:t>
      </w:r>
      <w:r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>wynosi</w:t>
      </w:r>
      <w:r w:rsidR="00E426C2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 o</w:t>
      </w:r>
      <w:r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>koło</w:t>
      </w:r>
      <w:r w:rsidR="00E426C2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 25%</w:t>
      </w:r>
      <w:r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 podczas gdy</w:t>
      </w:r>
      <w:r w:rsidR="00E426C2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 </w:t>
      </w:r>
      <w:r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>w przypadku</w:t>
      </w:r>
      <w:r w:rsidR="00E426C2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 40-letniej kobiety</w:t>
      </w:r>
      <w:r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 ta </w:t>
      </w:r>
      <w:r w:rsidR="00E426C2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>szans</w:t>
      </w:r>
      <w:r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a </w:t>
      </w:r>
      <w:r w:rsidR="00E426C2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>malej</w:t>
      </w:r>
      <w:r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>e</w:t>
      </w:r>
      <w:r w:rsidR="00E426C2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 do ok. 5%.</w:t>
      </w:r>
      <w:r w:rsidR="00BB1E9E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– </w:t>
      </w:r>
      <w:r w:rsidR="009A50ED" w:rsidRPr="00306883">
        <w:rPr>
          <w:rFonts w:asciiTheme="minorHAnsi" w:eastAsia="Segoe UI" w:hAnsiTheme="minorHAnsi" w:cstheme="minorHAnsi"/>
          <w:i/>
          <w:iCs/>
          <w:color w:val="333333"/>
          <w:lang w:val="pl-PL"/>
        </w:rPr>
        <w:t>wyjaśnia</w:t>
      </w:r>
      <w:r w:rsidR="00BB1E9E" w:rsidRPr="00306883">
        <w:rPr>
          <w:rFonts w:asciiTheme="minorHAnsi" w:eastAsia="Segoe UI" w:hAnsiTheme="minorHAnsi" w:cstheme="minorHAnsi"/>
          <w:color w:val="333333"/>
          <w:lang w:val="pl-PL"/>
        </w:rPr>
        <w:t xml:space="preserve"> </w:t>
      </w:r>
      <w:r w:rsidR="005A203B" w:rsidRPr="00306883">
        <w:rPr>
          <w:rFonts w:asciiTheme="minorHAnsi" w:eastAsia="Segoe UI" w:hAnsiTheme="minorHAnsi" w:cstheme="minorHAnsi"/>
          <w:color w:val="333333"/>
          <w:lang w:val="pl-PL"/>
        </w:rPr>
        <w:t xml:space="preserve">dr </w:t>
      </w:r>
      <w:r w:rsidR="00932731" w:rsidRPr="00306883">
        <w:rPr>
          <w:rFonts w:asciiTheme="minorHAnsi" w:eastAsia="Segoe UI" w:hAnsiTheme="minorHAnsi" w:cstheme="minorHAnsi"/>
          <w:color w:val="333333"/>
          <w:lang w:val="pl-PL"/>
        </w:rPr>
        <w:t xml:space="preserve">Łukasz </w:t>
      </w:r>
      <w:r w:rsidR="005A203B" w:rsidRPr="00306883">
        <w:rPr>
          <w:rFonts w:asciiTheme="minorHAnsi" w:eastAsia="Segoe UI" w:hAnsiTheme="minorHAnsi" w:cstheme="minorHAnsi"/>
          <w:color w:val="333333"/>
          <w:lang w:val="pl-PL"/>
        </w:rPr>
        <w:t xml:space="preserve">Sroka. </w:t>
      </w:r>
      <w:r w:rsidR="00704781" w:rsidRPr="00306883">
        <w:rPr>
          <w:rFonts w:asciiTheme="minorHAnsi" w:eastAsia="Segoe UI" w:hAnsiTheme="minorHAnsi" w:cstheme="minorHAnsi"/>
          <w:color w:val="333333"/>
          <w:lang w:val="pl-PL"/>
        </w:rPr>
        <w:t xml:space="preserve">U mężczyzn natomiast zwraca się </w:t>
      </w:r>
      <w:r w:rsidR="006972B1" w:rsidRPr="00306883">
        <w:rPr>
          <w:rFonts w:asciiTheme="minorHAnsi" w:eastAsia="Segoe UI" w:hAnsiTheme="minorHAnsi" w:cstheme="minorHAnsi"/>
          <w:color w:val="333333"/>
          <w:lang w:val="pl-PL"/>
        </w:rPr>
        <w:t xml:space="preserve">uwagę na </w:t>
      </w:r>
      <w:r w:rsidR="00704781" w:rsidRPr="00306883">
        <w:rPr>
          <w:rFonts w:asciiTheme="minorHAnsi" w:eastAsia="Segoe UI" w:hAnsiTheme="minorHAnsi" w:cstheme="minorHAnsi"/>
          <w:color w:val="333333"/>
          <w:lang w:val="pl-PL"/>
        </w:rPr>
        <w:t xml:space="preserve">badania jakości </w:t>
      </w:r>
      <w:r w:rsidR="00E426C2" w:rsidRPr="00306883">
        <w:rPr>
          <w:rFonts w:asciiTheme="minorHAnsi" w:eastAsia="Segoe UI" w:hAnsiTheme="minorHAnsi" w:cstheme="minorHAnsi"/>
          <w:color w:val="333333"/>
          <w:lang w:val="pl-PL"/>
        </w:rPr>
        <w:t>głównych parametrów nasienia</w:t>
      </w:r>
      <w:r w:rsidR="00704781" w:rsidRPr="00306883">
        <w:rPr>
          <w:rFonts w:asciiTheme="minorHAnsi" w:eastAsia="Segoe UI" w:hAnsiTheme="minorHAnsi" w:cstheme="minorHAnsi"/>
          <w:color w:val="333333"/>
          <w:lang w:val="pl-PL"/>
        </w:rPr>
        <w:t xml:space="preserve">, </w:t>
      </w:r>
      <w:r w:rsidRPr="00306883">
        <w:rPr>
          <w:rFonts w:asciiTheme="minorHAnsi" w:eastAsia="Segoe UI" w:hAnsiTheme="minorHAnsi" w:cstheme="minorHAnsi"/>
          <w:color w:val="333333"/>
          <w:lang w:val="pl-PL"/>
        </w:rPr>
        <w:t>m.in.</w:t>
      </w:r>
      <w:r w:rsidR="00704781" w:rsidRPr="00306883">
        <w:rPr>
          <w:rFonts w:asciiTheme="minorHAnsi" w:eastAsia="Segoe UI" w:hAnsiTheme="minorHAnsi" w:cstheme="minorHAnsi"/>
          <w:color w:val="333333"/>
          <w:lang w:val="pl-PL"/>
        </w:rPr>
        <w:t xml:space="preserve"> ilość, ruchliwość oraz budowa plemników. </w:t>
      </w:r>
      <w:r w:rsidR="00A82D9D" w:rsidRPr="00CB5978">
        <w:rPr>
          <w:rFonts w:asciiTheme="minorHAnsi" w:eastAsia="Segoe UI" w:hAnsiTheme="minorHAnsi" w:cstheme="minorHAnsi"/>
          <w:i/>
          <w:iCs/>
          <w:color w:val="333333"/>
          <w:lang w:val="pl-PL"/>
        </w:rPr>
        <w:t>W określonych sytuacjach wykonujemy też bardziej specjalistyczne badania nasienia oceniające</w:t>
      </w:r>
      <w:r w:rsidR="00340122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 </w:t>
      </w:r>
      <w:r w:rsidR="00A82D9D" w:rsidRPr="00CB5978">
        <w:rPr>
          <w:rFonts w:asciiTheme="minorHAnsi" w:eastAsia="Segoe UI" w:hAnsiTheme="minorHAnsi" w:cstheme="minorHAnsi"/>
          <w:i/>
          <w:iCs/>
          <w:color w:val="333333"/>
          <w:lang w:val="pl-PL"/>
        </w:rPr>
        <w:t xml:space="preserve">np. strukturę materiału genetycznego plemników </w:t>
      </w:r>
      <w:r w:rsidR="00A82D9D" w:rsidRPr="00CB5978">
        <w:rPr>
          <w:rFonts w:asciiTheme="minorHAnsi" w:eastAsiaTheme="minorEastAsia" w:hAnsiTheme="minorHAnsi" w:cstheme="minorHAnsi"/>
          <w:i/>
          <w:iCs/>
          <w:kern w:val="2"/>
          <w:lang w:val="pl-PL"/>
        </w:rPr>
        <w:t>lub tzw. stres oksydacyjny</w:t>
      </w:r>
      <w:r w:rsidR="00BF32BA" w:rsidRPr="00306883">
        <w:rPr>
          <w:rFonts w:asciiTheme="minorHAnsi" w:eastAsiaTheme="minorEastAsia" w:hAnsiTheme="minorHAnsi" w:cstheme="minorHAnsi"/>
          <w:i/>
          <w:iCs/>
          <w:kern w:val="2"/>
          <w:lang w:val="pl-PL"/>
        </w:rPr>
        <w:t xml:space="preserve"> –</w:t>
      </w:r>
      <w:r w:rsidR="00A82D9D" w:rsidRPr="00306883">
        <w:rPr>
          <w:rFonts w:asciiTheme="minorHAnsi" w:eastAsiaTheme="minorEastAsia" w:hAnsiTheme="minorHAnsi" w:cstheme="minorHAnsi"/>
          <w:i/>
          <w:iCs/>
          <w:kern w:val="2"/>
          <w:lang w:val="pl-PL"/>
        </w:rPr>
        <w:t xml:space="preserve"> </w:t>
      </w:r>
      <w:r w:rsidR="005A203B" w:rsidRPr="00306883">
        <w:rPr>
          <w:rFonts w:asciiTheme="minorHAnsi" w:eastAsiaTheme="minorEastAsia" w:hAnsiTheme="minorHAnsi" w:cstheme="minorHAnsi"/>
          <w:kern w:val="2"/>
          <w:lang w:val="pl-PL"/>
        </w:rPr>
        <w:t>dodaje</w:t>
      </w:r>
      <w:r w:rsidR="00BF32BA" w:rsidRPr="00306883">
        <w:rPr>
          <w:rFonts w:asciiTheme="minorHAnsi" w:eastAsiaTheme="minorEastAsia" w:hAnsiTheme="minorHAnsi" w:cstheme="minorHAnsi"/>
          <w:kern w:val="2"/>
          <w:lang w:val="pl-PL"/>
        </w:rPr>
        <w:t xml:space="preserve"> ekspert</w:t>
      </w:r>
      <w:r w:rsidR="005A203B" w:rsidRPr="00306883">
        <w:rPr>
          <w:rFonts w:asciiTheme="minorHAnsi" w:eastAsiaTheme="minorEastAsia" w:hAnsiTheme="minorHAnsi" w:cstheme="minorHAnsi"/>
          <w:kern w:val="2"/>
          <w:lang w:val="pl-PL"/>
        </w:rPr>
        <w:t xml:space="preserve">. </w:t>
      </w:r>
    </w:p>
    <w:p w14:paraId="73B24DCB" w14:textId="77777777" w:rsidR="00D875E4" w:rsidRDefault="00D875E4" w:rsidP="00A7049B">
      <w:pPr>
        <w:jc w:val="both"/>
        <w:rPr>
          <w:rFonts w:eastAsiaTheme="minorEastAsia"/>
          <w:kern w:val="2"/>
          <w:lang w:val="pl-PL"/>
        </w:rPr>
      </w:pPr>
    </w:p>
    <w:p w14:paraId="5809D786" w14:textId="7E4CAFB7" w:rsidR="00D875E4" w:rsidRDefault="004C4001" w:rsidP="00A7049B">
      <w:pPr>
        <w:jc w:val="both"/>
        <w:rPr>
          <w:rFonts w:asciiTheme="minorHAnsi" w:hAnsiTheme="minorHAnsi" w:cstheme="minorHAnsi"/>
          <w:lang w:val="pl-PL"/>
        </w:rPr>
      </w:pPr>
      <w:r w:rsidRPr="00306883">
        <w:rPr>
          <w:rFonts w:asciiTheme="minorHAnsi" w:eastAsiaTheme="minorEastAsia" w:hAnsiTheme="minorHAnsi" w:cstheme="minorHAnsi"/>
          <w:kern w:val="2"/>
          <w:lang w:val="pl-PL"/>
        </w:rPr>
        <w:t xml:space="preserve">Kolejny czynnik </w:t>
      </w:r>
      <w:r w:rsidR="00B865E1" w:rsidRPr="00306883">
        <w:rPr>
          <w:rFonts w:asciiTheme="minorHAnsi" w:eastAsiaTheme="minorEastAsia" w:hAnsiTheme="minorHAnsi" w:cstheme="minorHAnsi"/>
          <w:kern w:val="2"/>
          <w:lang w:val="pl-PL"/>
        </w:rPr>
        <w:t xml:space="preserve">to </w:t>
      </w:r>
      <w:r w:rsidR="00A82D9D" w:rsidRPr="00306883">
        <w:rPr>
          <w:rFonts w:asciiTheme="minorHAnsi" w:eastAsiaTheme="minorEastAsia" w:hAnsiTheme="minorHAnsi" w:cstheme="minorHAnsi"/>
          <w:kern w:val="2"/>
          <w:lang w:val="pl-PL"/>
        </w:rPr>
        <w:t xml:space="preserve">ocena </w:t>
      </w:r>
      <w:r w:rsidR="00E01CF5" w:rsidRPr="00306883">
        <w:rPr>
          <w:rFonts w:asciiTheme="minorHAnsi" w:eastAsiaTheme="minorEastAsia" w:hAnsiTheme="minorHAnsi" w:cstheme="minorHAnsi"/>
          <w:kern w:val="2"/>
          <w:lang w:val="pl-PL"/>
        </w:rPr>
        <w:t xml:space="preserve">poziom </w:t>
      </w:r>
      <w:r w:rsidR="00E01CF5" w:rsidRPr="00306883">
        <w:rPr>
          <w:rFonts w:asciiTheme="minorHAnsi" w:eastAsiaTheme="minorEastAsia" w:hAnsiTheme="minorHAnsi" w:cstheme="minorHAnsi"/>
          <w:b/>
          <w:bCs/>
          <w:kern w:val="2"/>
          <w:lang w:val="pl-PL"/>
        </w:rPr>
        <w:t>hormonów</w:t>
      </w:r>
      <w:r w:rsidR="00A82D9D" w:rsidRPr="00306883">
        <w:rPr>
          <w:rFonts w:asciiTheme="minorHAnsi" w:eastAsiaTheme="minorEastAsia" w:hAnsiTheme="minorHAnsi" w:cstheme="minorHAnsi"/>
          <w:b/>
          <w:bCs/>
          <w:kern w:val="2"/>
          <w:lang w:val="pl-PL"/>
        </w:rPr>
        <w:t xml:space="preserve"> </w:t>
      </w:r>
      <w:r w:rsidR="00A82D9D" w:rsidRPr="00306883">
        <w:rPr>
          <w:rFonts w:asciiTheme="minorHAnsi" w:eastAsiaTheme="minorEastAsia" w:hAnsiTheme="minorHAnsi" w:cstheme="minorHAnsi"/>
          <w:kern w:val="2"/>
          <w:lang w:val="pl-PL"/>
        </w:rPr>
        <w:t xml:space="preserve">mających wpływ na płodność, takich jak hormony regulujące cykl, prolaktyna, testosteron czy </w:t>
      </w:r>
      <w:r w:rsidR="00C66AEB" w:rsidRPr="00306883">
        <w:rPr>
          <w:rFonts w:asciiTheme="minorHAnsi" w:hAnsiTheme="minorHAnsi" w:cstheme="minorHAnsi"/>
          <w:lang w:val="pl-PL"/>
        </w:rPr>
        <w:t>hormony</w:t>
      </w:r>
      <w:r w:rsidR="00A82D9D" w:rsidRPr="00306883">
        <w:rPr>
          <w:rFonts w:asciiTheme="minorHAnsi" w:hAnsiTheme="minorHAnsi" w:cstheme="minorHAnsi"/>
          <w:lang w:val="pl-PL"/>
        </w:rPr>
        <w:t xml:space="preserve"> </w:t>
      </w:r>
      <w:r w:rsidR="00287ABF" w:rsidRPr="00306883">
        <w:rPr>
          <w:rFonts w:asciiTheme="minorHAnsi" w:hAnsiTheme="minorHAnsi" w:cstheme="minorHAnsi"/>
          <w:lang w:val="pl-PL"/>
        </w:rPr>
        <w:t>tarczycy</w:t>
      </w:r>
      <w:r w:rsidR="00A41CA3" w:rsidRPr="00306883">
        <w:rPr>
          <w:rFonts w:asciiTheme="minorHAnsi" w:hAnsiTheme="minorHAnsi" w:cstheme="minorHAnsi"/>
          <w:lang w:val="pl-PL"/>
        </w:rPr>
        <w:t xml:space="preserve">. </w:t>
      </w:r>
      <w:r w:rsidR="00FC6558" w:rsidRPr="00306883">
        <w:rPr>
          <w:rFonts w:asciiTheme="minorHAnsi" w:hAnsiTheme="minorHAnsi" w:cstheme="minorHAnsi"/>
          <w:i/>
          <w:iCs/>
          <w:lang w:val="pl-PL"/>
        </w:rPr>
        <w:t xml:space="preserve">Prawidłowy poziom hormonów reguluje całościowo gospodarkę hormonalną organizmu i tym samym </w:t>
      </w:r>
      <w:r w:rsidR="00613E5A" w:rsidRPr="00306883">
        <w:rPr>
          <w:rFonts w:asciiTheme="minorHAnsi" w:hAnsiTheme="minorHAnsi" w:cstheme="minorHAnsi"/>
          <w:i/>
          <w:iCs/>
          <w:lang w:val="pl-PL"/>
        </w:rPr>
        <w:t xml:space="preserve">u kobiet </w:t>
      </w:r>
      <w:r w:rsidR="00A44F25" w:rsidRPr="00306883">
        <w:rPr>
          <w:rFonts w:asciiTheme="minorHAnsi" w:hAnsiTheme="minorHAnsi" w:cstheme="minorHAnsi"/>
          <w:i/>
          <w:iCs/>
          <w:lang w:val="pl-PL"/>
        </w:rPr>
        <w:t>wspiera działanie jajników</w:t>
      </w:r>
      <w:r w:rsidR="001416F5" w:rsidRPr="00306883">
        <w:rPr>
          <w:rFonts w:asciiTheme="minorHAnsi" w:hAnsiTheme="minorHAnsi" w:cstheme="minorHAnsi"/>
          <w:i/>
          <w:iCs/>
          <w:lang w:val="pl-PL"/>
        </w:rPr>
        <w:t xml:space="preserve"> oraz </w:t>
      </w:r>
      <w:r w:rsidR="00EB706A" w:rsidRPr="00306883">
        <w:rPr>
          <w:rFonts w:asciiTheme="minorHAnsi" w:hAnsiTheme="minorHAnsi" w:cstheme="minorHAnsi"/>
          <w:i/>
          <w:iCs/>
          <w:lang w:val="pl-PL"/>
        </w:rPr>
        <w:t xml:space="preserve">utrzymuje prawidłowy cykl </w:t>
      </w:r>
      <w:r w:rsidR="008C717E" w:rsidRPr="00306883">
        <w:rPr>
          <w:rFonts w:asciiTheme="minorHAnsi" w:hAnsiTheme="minorHAnsi" w:cstheme="minorHAnsi"/>
          <w:i/>
          <w:iCs/>
          <w:lang w:val="pl-PL"/>
        </w:rPr>
        <w:t xml:space="preserve">owulacyjny i </w:t>
      </w:r>
      <w:r w:rsidR="00EB706A" w:rsidRPr="00306883">
        <w:rPr>
          <w:rFonts w:asciiTheme="minorHAnsi" w:hAnsiTheme="minorHAnsi" w:cstheme="minorHAnsi"/>
          <w:i/>
          <w:iCs/>
          <w:lang w:val="pl-PL"/>
        </w:rPr>
        <w:t>menstruacyjny</w:t>
      </w:r>
      <w:r w:rsidR="007B1730" w:rsidRPr="00306883">
        <w:rPr>
          <w:rFonts w:asciiTheme="minorHAnsi" w:hAnsiTheme="minorHAnsi" w:cstheme="minorHAnsi"/>
          <w:i/>
          <w:iCs/>
          <w:lang w:val="pl-PL"/>
        </w:rPr>
        <w:t xml:space="preserve">, natomiast u mężczyzn </w:t>
      </w:r>
      <w:r w:rsidR="00660840" w:rsidRPr="00306883">
        <w:rPr>
          <w:rFonts w:asciiTheme="minorHAnsi" w:hAnsiTheme="minorHAnsi" w:cstheme="minorHAnsi"/>
          <w:i/>
          <w:iCs/>
          <w:lang w:val="pl-PL"/>
        </w:rPr>
        <w:t xml:space="preserve">wpływa na utrzymanie odpowiedniego poziomu </w:t>
      </w:r>
      <w:r w:rsidR="008A270E" w:rsidRPr="00306883">
        <w:rPr>
          <w:rFonts w:asciiTheme="minorHAnsi" w:hAnsiTheme="minorHAnsi" w:cstheme="minorHAnsi"/>
          <w:i/>
          <w:iCs/>
          <w:lang w:val="pl-PL"/>
        </w:rPr>
        <w:t>jakości</w:t>
      </w:r>
      <w:r w:rsidR="00660840" w:rsidRPr="00306883">
        <w:rPr>
          <w:rFonts w:asciiTheme="minorHAnsi" w:hAnsiTheme="minorHAnsi" w:cstheme="minorHAnsi"/>
          <w:i/>
          <w:iCs/>
          <w:lang w:val="pl-PL"/>
        </w:rPr>
        <w:t xml:space="preserve"> plemników </w:t>
      </w:r>
      <w:r w:rsidR="008A270E" w:rsidRPr="00306883">
        <w:rPr>
          <w:rFonts w:asciiTheme="minorHAnsi" w:hAnsiTheme="minorHAnsi" w:cstheme="minorHAnsi"/>
          <w:i/>
          <w:iCs/>
          <w:lang w:val="pl-PL"/>
        </w:rPr>
        <w:t>oraz ich liczby</w:t>
      </w:r>
      <w:r w:rsidR="00660840" w:rsidRPr="00306883">
        <w:rPr>
          <w:rFonts w:asciiTheme="minorHAnsi" w:hAnsiTheme="minorHAnsi" w:cstheme="minorHAnsi"/>
          <w:i/>
          <w:iCs/>
          <w:lang w:val="pl-PL"/>
        </w:rPr>
        <w:t xml:space="preserve"> – </w:t>
      </w:r>
      <w:r w:rsidR="009A50ED" w:rsidRPr="00306883">
        <w:rPr>
          <w:rFonts w:asciiTheme="minorHAnsi" w:hAnsiTheme="minorHAnsi" w:cstheme="minorHAnsi"/>
          <w:lang w:val="pl-PL"/>
        </w:rPr>
        <w:t>wyjaśnia</w:t>
      </w:r>
      <w:r w:rsidR="00660840" w:rsidRPr="00306883">
        <w:rPr>
          <w:rFonts w:asciiTheme="minorHAnsi" w:hAnsiTheme="minorHAnsi" w:cstheme="minorHAnsi"/>
          <w:lang w:val="pl-PL"/>
        </w:rPr>
        <w:t xml:space="preserve"> </w:t>
      </w:r>
      <w:r w:rsidR="00932731" w:rsidRPr="00306883">
        <w:rPr>
          <w:rFonts w:asciiTheme="minorHAnsi" w:hAnsiTheme="minorHAnsi" w:cstheme="minorHAnsi"/>
          <w:lang w:val="pl-PL"/>
        </w:rPr>
        <w:t>Dyrektor Medyczny InviMed</w:t>
      </w:r>
      <w:r w:rsidR="005A203B" w:rsidRPr="00306883">
        <w:rPr>
          <w:rFonts w:asciiTheme="minorHAnsi" w:hAnsiTheme="minorHAnsi" w:cstheme="minorHAnsi"/>
          <w:lang w:val="pl-PL"/>
        </w:rPr>
        <w:t>.</w:t>
      </w:r>
      <w:r w:rsidR="005A203B">
        <w:rPr>
          <w:rFonts w:asciiTheme="minorHAnsi" w:hAnsiTheme="minorHAnsi" w:cstheme="minorHAnsi"/>
          <w:lang w:val="pl-PL"/>
        </w:rPr>
        <w:t xml:space="preserve"> </w:t>
      </w:r>
      <w:r w:rsidR="00660840" w:rsidRPr="007D3A61">
        <w:rPr>
          <w:rFonts w:asciiTheme="minorHAnsi" w:hAnsiTheme="minorHAnsi" w:cstheme="minorHAnsi"/>
          <w:lang w:val="pl-PL"/>
        </w:rPr>
        <w:t xml:space="preserve"> </w:t>
      </w:r>
    </w:p>
    <w:p w14:paraId="282D4A7A" w14:textId="77777777" w:rsidR="00D875E4" w:rsidRDefault="00D875E4" w:rsidP="00A7049B">
      <w:pPr>
        <w:jc w:val="both"/>
        <w:rPr>
          <w:rFonts w:asciiTheme="minorHAnsi" w:hAnsiTheme="minorHAnsi" w:cstheme="minorHAnsi"/>
          <w:lang w:val="pl-PL"/>
        </w:rPr>
      </w:pPr>
    </w:p>
    <w:p w14:paraId="51F4E4D3" w14:textId="1FA57F29" w:rsidR="00D875E4" w:rsidRDefault="00EB706A" w:rsidP="00A7049B">
      <w:pPr>
        <w:jc w:val="both"/>
        <w:rPr>
          <w:rFonts w:asciiTheme="minorHAnsi" w:hAnsiTheme="minorHAnsi" w:cstheme="minorHAnsi"/>
          <w:lang w:val="pl-PL"/>
        </w:rPr>
      </w:pPr>
      <w:r w:rsidRPr="007D3A61">
        <w:rPr>
          <w:rFonts w:asciiTheme="minorHAnsi" w:hAnsiTheme="minorHAnsi" w:cstheme="minorHAnsi"/>
          <w:lang w:val="pl-PL"/>
        </w:rPr>
        <w:t>Do badań rezerwy ja</w:t>
      </w:r>
      <w:r w:rsidR="000B07E0" w:rsidRPr="007D3A61">
        <w:rPr>
          <w:rFonts w:asciiTheme="minorHAnsi" w:hAnsiTheme="minorHAnsi" w:cstheme="minorHAnsi"/>
          <w:lang w:val="pl-PL"/>
        </w:rPr>
        <w:t>j</w:t>
      </w:r>
      <w:r w:rsidRPr="007D3A61">
        <w:rPr>
          <w:rFonts w:asciiTheme="minorHAnsi" w:hAnsiTheme="minorHAnsi" w:cstheme="minorHAnsi"/>
          <w:lang w:val="pl-PL"/>
        </w:rPr>
        <w:t>nikowej,</w:t>
      </w:r>
      <w:r w:rsidR="00216A03">
        <w:rPr>
          <w:rFonts w:asciiTheme="minorHAnsi" w:hAnsiTheme="minorHAnsi" w:cstheme="minorHAnsi"/>
          <w:lang w:val="pl-PL"/>
        </w:rPr>
        <w:t xml:space="preserve"> badania </w:t>
      </w:r>
      <w:r w:rsidRPr="007D3A61">
        <w:rPr>
          <w:rFonts w:asciiTheme="minorHAnsi" w:hAnsiTheme="minorHAnsi" w:cstheme="minorHAnsi"/>
          <w:lang w:val="pl-PL"/>
        </w:rPr>
        <w:t xml:space="preserve">oraz poziomu hormonów, warto również dodać </w:t>
      </w:r>
      <w:r w:rsidRPr="007D3A61">
        <w:rPr>
          <w:rFonts w:asciiTheme="minorHAnsi" w:hAnsiTheme="minorHAnsi" w:cstheme="minorHAnsi"/>
          <w:b/>
          <w:bCs/>
          <w:lang w:val="pl-PL"/>
        </w:rPr>
        <w:t>badania ogólne</w:t>
      </w:r>
      <w:r w:rsidRPr="007D3A61">
        <w:rPr>
          <w:rFonts w:asciiTheme="minorHAnsi" w:hAnsiTheme="minorHAnsi" w:cstheme="minorHAnsi"/>
          <w:lang w:val="pl-PL"/>
        </w:rPr>
        <w:t xml:space="preserve"> takie jak: morfologia, mocz, glukoza, cholesterol. </w:t>
      </w:r>
      <w:r w:rsidR="004D0C5C" w:rsidRPr="00902790">
        <w:rPr>
          <w:rFonts w:asciiTheme="minorHAnsi" w:hAnsiTheme="minorHAnsi" w:cstheme="minorHAnsi"/>
          <w:lang w:val="pl-PL"/>
        </w:rPr>
        <w:t xml:space="preserve">Rozszerzona diagnostyka w zakresie badań podstawowych </w:t>
      </w:r>
      <w:r w:rsidR="00563146" w:rsidRPr="00902790">
        <w:rPr>
          <w:rFonts w:asciiTheme="minorHAnsi" w:hAnsiTheme="minorHAnsi" w:cstheme="minorHAnsi"/>
          <w:lang w:val="pl-PL"/>
        </w:rPr>
        <w:br/>
      </w:r>
      <w:r w:rsidR="00125CFA" w:rsidRPr="00902790">
        <w:rPr>
          <w:rFonts w:asciiTheme="minorHAnsi" w:hAnsiTheme="minorHAnsi" w:cstheme="minorHAnsi"/>
          <w:lang w:val="pl-PL"/>
        </w:rPr>
        <w:t xml:space="preserve">pozwoli lekarzowi na dokładniejsze </w:t>
      </w:r>
      <w:r w:rsidR="009A50ED">
        <w:rPr>
          <w:rFonts w:asciiTheme="minorHAnsi" w:hAnsiTheme="minorHAnsi" w:cstheme="minorHAnsi"/>
          <w:lang w:val="pl-PL"/>
        </w:rPr>
        <w:t xml:space="preserve">poznanie </w:t>
      </w:r>
      <w:r w:rsidR="00563146" w:rsidRPr="00902790">
        <w:rPr>
          <w:rFonts w:asciiTheme="minorHAnsi" w:hAnsiTheme="minorHAnsi" w:cstheme="minorHAnsi"/>
          <w:lang w:val="pl-PL"/>
        </w:rPr>
        <w:t>stan</w:t>
      </w:r>
      <w:r w:rsidR="009A50ED">
        <w:rPr>
          <w:rFonts w:asciiTheme="minorHAnsi" w:hAnsiTheme="minorHAnsi" w:cstheme="minorHAnsi"/>
          <w:lang w:val="pl-PL"/>
        </w:rPr>
        <w:t>u</w:t>
      </w:r>
      <w:r w:rsidR="00125CFA" w:rsidRPr="00902790">
        <w:rPr>
          <w:rFonts w:asciiTheme="minorHAnsi" w:hAnsiTheme="minorHAnsi" w:cstheme="minorHAnsi"/>
          <w:lang w:val="pl-PL"/>
        </w:rPr>
        <w:t xml:space="preserve"> </w:t>
      </w:r>
      <w:r w:rsidR="00E250C1" w:rsidRPr="00902790">
        <w:rPr>
          <w:rFonts w:asciiTheme="minorHAnsi" w:hAnsiTheme="minorHAnsi" w:cstheme="minorHAnsi"/>
          <w:lang w:val="pl-PL"/>
        </w:rPr>
        <w:t>zdrowia i wyklucz</w:t>
      </w:r>
      <w:r w:rsidR="00563146" w:rsidRPr="00902790">
        <w:rPr>
          <w:rFonts w:asciiTheme="minorHAnsi" w:hAnsiTheme="minorHAnsi" w:cstheme="minorHAnsi"/>
          <w:lang w:val="pl-PL"/>
        </w:rPr>
        <w:t>enie</w:t>
      </w:r>
      <w:r w:rsidR="00E250C1" w:rsidRPr="00902790">
        <w:rPr>
          <w:rFonts w:asciiTheme="minorHAnsi" w:hAnsiTheme="minorHAnsi" w:cstheme="minorHAnsi"/>
          <w:lang w:val="pl-PL"/>
        </w:rPr>
        <w:t xml:space="preserve"> ewentualn</w:t>
      </w:r>
      <w:r w:rsidR="00563146" w:rsidRPr="00902790">
        <w:rPr>
          <w:rFonts w:asciiTheme="minorHAnsi" w:hAnsiTheme="minorHAnsi" w:cstheme="minorHAnsi"/>
          <w:lang w:val="pl-PL"/>
        </w:rPr>
        <w:t>ych</w:t>
      </w:r>
      <w:r w:rsidR="00E250C1" w:rsidRPr="00902790">
        <w:rPr>
          <w:rFonts w:asciiTheme="minorHAnsi" w:hAnsiTheme="minorHAnsi" w:cstheme="minorHAnsi"/>
          <w:lang w:val="pl-PL"/>
        </w:rPr>
        <w:t xml:space="preserve"> chor</w:t>
      </w:r>
      <w:r w:rsidR="00563146" w:rsidRPr="00902790">
        <w:rPr>
          <w:rFonts w:asciiTheme="minorHAnsi" w:hAnsiTheme="minorHAnsi" w:cstheme="minorHAnsi"/>
          <w:lang w:val="pl-PL"/>
        </w:rPr>
        <w:t>ób</w:t>
      </w:r>
      <w:r w:rsidR="00E250C1" w:rsidRPr="00902790">
        <w:rPr>
          <w:rFonts w:asciiTheme="minorHAnsi" w:hAnsiTheme="minorHAnsi" w:cstheme="minorHAnsi"/>
          <w:lang w:val="pl-PL"/>
        </w:rPr>
        <w:t xml:space="preserve"> czy schorze</w:t>
      </w:r>
      <w:r w:rsidR="00563146" w:rsidRPr="00902790">
        <w:rPr>
          <w:rFonts w:asciiTheme="minorHAnsi" w:hAnsiTheme="minorHAnsi" w:cstheme="minorHAnsi"/>
          <w:lang w:val="pl-PL"/>
        </w:rPr>
        <w:t>ń</w:t>
      </w:r>
      <w:r w:rsidR="00902790" w:rsidRPr="00902790">
        <w:rPr>
          <w:rFonts w:asciiTheme="minorHAnsi" w:hAnsiTheme="minorHAnsi" w:cstheme="minorHAnsi"/>
          <w:lang w:val="pl-PL"/>
        </w:rPr>
        <w:t xml:space="preserve"> </w:t>
      </w:r>
      <w:r w:rsidR="00902790">
        <w:rPr>
          <w:rFonts w:asciiTheme="minorHAnsi" w:hAnsiTheme="minorHAnsi" w:cstheme="minorHAnsi"/>
          <w:lang w:val="pl-PL"/>
        </w:rPr>
        <w:t>utrudniających zajście w ciążę</w:t>
      </w:r>
      <w:r w:rsidR="00E250C1" w:rsidRPr="00902790">
        <w:rPr>
          <w:rFonts w:asciiTheme="minorHAnsi" w:hAnsiTheme="minorHAnsi" w:cstheme="minorHAnsi"/>
          <w:lang w:val="pl-PL"/>
        </w:rPr>
        <w:t xml:space="preserve">. </w:t>
      </w:r>
    </w:p>
    <w:p w14:paraId="6121BA86" w14:textId="77777777" w:rsidR="00094997" w:rsidRDefault="00094997" w:rsidP="00A7049B">
      <w:pPr>
        <w:jc w:val="both"/>
        <w:rPr>
          <w:rFonts w:asciiTheme="minorHAnsi" w:hAnsiTheme="minorHAnsi" w:cstheme="minorHAnsi"/>
          <w:lang w:val="pl-PL"/>
        </w:rPr>
      </w:pPr>
    </w:p>
    <w:p w14:paraId="0231397C" w14:textId="51CBCCC8" w:rsidR="008908D3" w:rsidRDefault="005F1AAD" w:rsidP="00A7049B">
      <w:pPr>
        <w:jc w:val="both"/>
        <w:rPr>
          <w:rFonts w:asciiTheme="minorHAnsi" w:hAnsiTheme="minorHAnsi" w:cstheme="minorHAnsi"/>
          <w:lang w:val="pl-PL"/>
        </w:rPr>
      </w:pPr>
      <w:r w:rsidRPr="00306883">
        <w:rPr>
          <w:rFonts w:asciiTheme="minorHAnsi" w:hAnsiTheme="minorHAnsi" w:cstheme="minorHAnsi"/>
          <w:lang w:val="pl-PL"/>
        </w:rPr>
        <w:t xml:space="preserve">I </w:t>
      </w:r>
      <w:r w:rsidR="00A438E2" w:rsidRPr="00306883">
        <w:rPr>
          <w:rFonts w:asciiTheme="minorHAnsi" w:hAnsiTheme="minorHAnsi" w:cstheme="minorHAnsi"/>
          <w:lang w:val="pl-PL"/>
        </w:rPr>
        <w:t>ostatni – lecz równie ważn</w:t>
      </w:r>
      <w:r w:rsidR="00756441" w:rsidRPr="00306883">
        <w:rPr>
          <w:rFonts w:asciiTheme="minorHAnsi" w:hAnsiTheme="minorHAnsi" w:cstheme="minorHAnsi"/>
          <w:lang w:val="pl-PL"/>
        </w:rPr>
        <w:t>y</w:t>
      </w:r>
      <w:r w:rsidR="00A438E2" w:rsidRPr="00306883">
        <w:rPr>
          <w:rFonts w:asciiTheme="minorHAnsi" w:hAnsiTheme="minorHAnsi" w:cstheme="minorHAnsi"/>
          <w:lang w:val="pl-PL"/>
        </w:rPr>
        <w:t xml:space="preserve"> czynniki</w:t>
      </w:r>
      <w:r w:rsidR="00B853C4" w:rsidRPr="00306883">
        <w:rPr>
          <w:rFonts w:asciiTheme="minorHAnsi" w:hAnsiTheme="minorHAnsi" w:cstheme="minorHAnsi"/>
          <w:lang w:val="pl-PL"/>
        </w:rPr>
        <w:t xml:space="preserve"> wspierający płodność</w:t>
      </w:r>
      <w:r w:rsidR="00A438E2" w:rsidRPr="00306883">
        <w:rPr>
          <w:rFonts w:asciiTheme="minorHAnsi" w:hAnsiTheme="minorHAnsi" w:cstheme="minorHAnsi"/>
          <w:lang w:val="pl-PL"/>
        </w:rPr>
        <w:t xml:space="preserve"> to </w:t>
      </w:r>
      <w:r w:rsidR="00756441" w:rsidRPr="00306883">
        <w:rPr>
          <w:rFonts w:asciiTheme="minorHAnsi" w:hAnsiTheme="minorHAnsi" w:cstheme="minorHAnsi"/>
          <w:b/>
          <w:bCs/>
          <w:lang w:val="pl-PL"/>
        </w:rPr>
        <w:t>styl życia</w:t>
      </w:r>
      <w:r w:rsidR="00756441" w:rsidRPr="00306883">
        <w:rPr>
          <w:rFonts w:asciiTheme="minorHAnsi" w:hAnsiTheme="minorHAnsi" w:cstheme="minorHAnsi"/>
          <w:lang w:val="pl-PL"/>
        </w:rPr>
        <w:t xml:space="preserve">. </w:t>
      </w:r>
      <w:r w:rsidR="008C483A" w:rsidRPr="00306883">
        <w:rPr>
          <w:rFonts w:asciiTheme="minorHAnsi" w:hAnsiTheme="minorHAnsi" w:cstheme="minorHAnsi"/>
          <w:i/>
          <w:iCs/>
          <w:lang w:val="pl-PL"/>
        </w:rPr>
        <w:t>Otyłość i nadwaga</w:t>
      </w:r>
      <w:r w:rsidR="00756441" w:rsidRPr="00306883">
        <w:rPr>
          <w:rFonts w:asciiTheme="minorHAnsi" w:hAnsiTheme="minorHAnsi" w:cstheme="minorHAnsi"/>
          <w:i/>
          <w:iCs/>
          <w:lang w:val="pl-PL"/>
        </w:rPr>
        <w:t xml:space="preserve">, nieodpowiednia </w:t>
      </w:r>
      <w:r w:rsidR="008C483A" w:rsidRPr="00306883">
        <w:rPr>
          <w:rFonts w:asciiTheme="minorHAnsi" w:hAnsiTheme="minorHAnsi" w:cstheme="minorHAnsi"/>
          <w:i/>
          <w:iCs/>
          <w:lang w:val="pl-PL"/>
        </w:rPr>
        <w:t>dieta</w:t>
      </w:r>
      <w:r w:rsidR="00756441" w:rsidRPr="00306883">
        <w:rPr>
          <w:rFonts w:asciiTheme="minorHAnsi" w:hAnsiTheme="minorHAnsi" w:cstheme="minorHAnsi"/>
          <w:i/>
          <w:iCs/>
          <w:lang w:val="pl-PL"/>
        </w:rPr>
        <w:t xml:space="preserve">, stres, siedzący tryb życia, </w:t>
      </w:r>
      <w:r w:rsidR="008C483A" w:rsidRPr="00306883">
        <w:rPr>
          <w:rFonts w:asciiTheme="minorHAnsi" w:hAnsiTheme="minorHAnsi" w:cstheme="minorHAnsi"/>
          <w:i/>
          <w:iCs/>
          <w:lang w:val="pl-PL"/>
        </w:rPr>
        <w:t>używki</w:t>
      </w:r>
      <w:r w:rsidR="008C483A" w:rsidRPr="00306883">
        <w:rPr>
          <w:rFonts w:asciiTheme="minorHAnsi" w:hAnsiTheme="minorHAnsi" w:cstheme="minorHAnsi"/>
          <w:lang w:val="pl-PL"/>
        </w:rPr>
        <w:t xml:space="preserve"> </w:t>
      </w:r>
      <w:r w:rsidR="009364ED" w:rsidRPr="00306883">
        <w:rPr>
          <w:rFonts w:asciiTheme="minorHAnsi" w:hAnsiTheme="minorHAnsi" w:cstheme="minorHAnsi"/>
          <w:lang w:val="pl-PL"/>
        </w:rPr>
        <w:t xml:space="preserve">– </w:t>
      </w:r>
      <w:r w:rsidR="00D442BF" w:rsidRPr="00306883">
        <w:rPr>
          <w:rFonts w:asciiTheme="minorHAnsi" w:hAnsiTheme="minorHAnsi" w:cstheme="minorHAnsi"/>
          <w:i/>
          <w:iCs/>
          <w:lang w:val="pl-PL"/>
        </w:rPr>
        <w:t>w</w:t>
      </w:r>
      <w:r w:rsidR="00F60A38" w:rsidRPr="00306883">
        <w:rPr>
          <w:rFonts w:asciiTheme="minorHAnsi" w:hAnsiTheme="minorHAnsi" w:cstheme="minorHAnsi"/>
          <w:i/>
          <w:iCs/>
          <w:lang w:val="pl-PL"/>
        </w:rPr>
        <w:t xml:space="preserve">szystkie czynniki związane </w:t>
      </w:r>
      <w:r w:rsidR="00C6628D" w:rsidRPr="00306883">
        <w:rPr>
          <w:rFonts w:asciiTheme="minorHAnsi" w:hAnsiTheme="minorHAnsi" w:cstheme="minorHAnsi"/>
          <w:i/>
          <w:iCs/>
          <w:lang w:val="pl-PL"/>
        </w:rPr>
        <w:t>z niezdrowym stylem</w:t>
      </w:r>
      <w:r w:rsidR="00F60A38" w:rsidRPr="00306883">
        <w:rPr>
          <w:rFonts w:asciiTheme="minorHAnsi" w:hAnsiTheme="minorHAnsi" w:cstheme="minorHAnsi"/>
          <w:i/>
          <w:iCs/>
          <w:lang w:val="pl-PL"/>
        </w:rPr>
        <w:t xml:space="preserve"> życia mają ogromny wpływ na płodność żeńską i męską. Przede wszystkim u kobiet prowadzą do zaburzeń procesu owulacji, rozregulowania cykli menstruacyjnych</w:t>
      </w:r>
      <w:r w:rsidR="0089645B" w:rsidRPr="00306883">
        <w:rPr>
          <w:rFonts w:asciiTheme="minorHAnsi" w:hAnsiTheme="minorHAnsi" w:cstheme="minorHAnsi"/>
          <w:i/>
          <w:iCs/>
          <w:lang w:val="pl-PL"/>
        </w:rPr>
        <w:t xml:space="preserve"> czy zaburzeń hormonalnych. U mężczyzn natomiast wpływają </w:t>
      </w:r>
      <w:r w:rsidR="008B5761" w:rsidRPr="00306883">
        <w:rPr>
          <w:rFonts w:asciiTheme="minorHAnsi" w:hAnsiTheme="minorHAnsi" w:cstheme="minorHAnsi"/>
          <w:i/>
          <w:iCs/>
          <w:lang w:val="pl-PL"/>
        </w:rPr>
        <w:t xml:space="preserve">głównie </w:t>
      </w:r>
      <w:r w:rsidR="0089645B" w:rsidRPr="00306883">
        <w:rPr>
          <w:rFonts w:asciiTheme="minorHAnsi" w:hAnsiTheme="minorHAnsi" w:cstheme="minorHAnsi"/>
          <w:i/>
          <w:iCs/>
          <w:lang w:val="pl-PL"/>
        </w:rPr>
        <w:t xml:space="preserve">na spadek jakości nasienia, tym samym zmniejszając szanse na </w:t>
      </w:r>
      <w:r w:rsidR="008B5761" w:rsidRPr="00306883">
        <w:rPr>
          <w:rFonts w:asciiTheme="minorHAnsi" w:hAnsiTheme="minorHAnsi" w:cstheme="minorHAnsi"/>
          <w:i/>
          <w:iCs/>
          <w:lang w:val="pl-PL"/>
        </w:rPr>
        <w:t xml:space="preserve">skuteczne zapłodnienie – </w:t>
      </w:r>
      <w:r w:rsidR="008B5761" w:rsidRPr="00306883">
        <w:rPr>
          <w:rFonts w:asciiTheme="minorHAnsi" w:hAnsiTheme="minorHAnsi" w:cstheme="minorHAnsi"/>
          <w:lang w:val="pl-PL"/>
        </w:rPr>
        <w:t xml:space="preserve">mówi </w:t>
      </w:r>
      <w:r w:rsidR="005A203B" w:rsidRPr="00306883">
        <w:rPr>
          <w:rFonts w:asciiTheme="minorHAnsi" w:hAnsiTheme="minorHAnsi" w:cstheme="minorHAnsi"/>
          <w:lang w:val="pl-PL"/>
        </w:rPr>
        <w:t>dr Łukasz Sroka.</w:t>
      </w:r>
      <w:r w:rsidR="005A203B">
        <w:rPr>
          <w:rFonts w:asciiTheme="minorHAnsi" w:hAnsiTheme="minorHAnsi" w:cstheme="minorHAnsi"/>
          <w:lang w:val="pl-PL"/>
        </w:rPr>
        <w:t xml:space="preserve"> </w:t>
      </w:r>
      <w:r w:rsidR="008B5761" w:rsidRPr="007D3A61">
        <w:rPr>
          <w:rFonts w:asciiTheme="minorHAnsi" w:hAnsiTheme="minorHAnsi" w:cstheme="minorHAnsi"/>
          <w:lang w:val="pl-PL"/>
        </w:rPr>
        <w:t xml:space="preserve"> </w:t>
      </w:r>
    </w:p>
    <w:p w14:paraId="3B468E21" w14:textId="77777777" w:rsidR="00D749FB" w:rsidRDefault="00D749FB" w:rsidP="00A7049B">
      <w:pPr>
        <w:jc w:val="both"/>
        <w:rPr>
          <w:rFonts w:asciiTheme="minorHAnsi" w:hAnsiTheme="minorHAnsi" w:cstheme="minorHAnsi"/>
          <w:lang w:val="pl-PL"/>
        </w:rPr>
      </w:pPr>
    </w:p>
    <w:p w14:paraId="6BC79C89" w14:textId="23182302" w:rsidR="007D186B" w:rsidRPr="000C6FD7" w:rsidRDefault="007D186B" w:rsidP="000C6FD7">
      <w:pPr>
        <w:jc w:val="both"/>
        <w:rPr>
          <w:rFonts w:asciiTheme="minorHAnsi" w:hAnsiTheme="minorHAnsi" w:cstheme="minorHAnsi"/>
          <w:lang w:val="pl-PL"/>
        </w:rPr>
      </w:pPr>
      <w:r w:rsidRPr="000C6FD7">
        <w:rPr>
          <w:rFonts w:asciiTheme="minorHAnsi" w:hAnsiTheme="minorHAnsi" w:cstheme="minorHAnsi"/>
          <w:lang w:val="pl-PL"/>
        </w:rPr>
        <w:t>Nie warto zwlekać z wizytą w klinice leczenia niepłodności. Konsultacj</w:t>
      </w:r>
      <w:r w:rsidR="00000D7A" w:rsidRPr="000C6FD7">
        <w:rPr>
          <w:rFonts w:asciiTheme="minorHAnsi" w:hAnsiTheme="minorHAnsi" w:cstheme="minorHAnsi"/>
          <w:lang w:val="pl-PL"/>
        </w:rPr>
        <w:t>e</w:t>
      </w:r>
      <w:r w:rsidRPr="000C6FD7">
        <w:rPr>
          <w:rFonts w:asciiTheme="minorHAnsi" w:hAnsiTheme="minorHAnsi" w:cstheme="minorHAnsi"/>
          <w:lang w:val="pl-PL"/>
        </w:rPr>
        <w:t xml:space="preserve"> ze specjalist</w:t>
      </w:r>
      <w:r w:rsidR="00000D7A" w:rsidRPr="000C6FD7">
        <w:rPr>
          <w:rFonts w:asciiTheme="minorHAnsi" w:hAnsiTheme="minorHAnsi" w:cstheme="minorHAnsi"/>
          <w:lang w:val="pl-PL"/>
        </w:rPr>
        <w:t>ami</w:t>
      </w:r>
      <w:r w:rsidRPr="000C6FD7">
        <w:rPr>
          <w:rFonts w:asciiTheme="minorHAnsi" w:hAnsiTheme="minorHAnsi" w:cstheme="minorHAnsi"/>
          <w:lang w:val="pl-PL"/>
        </w:rPr>
        <w:t xml:space="preserve"> pozwol</w:t>
      </w:r>
      <w:r w:rsidR="00000D7A" w:rsidRPr="000C6FD7">
        <w:rPr>
          <w:rFonts w:asciiTheme="minorHAnsi" w:hAnsiTheme="minorHAnsi" w:cstheme="minorHAnsi"/>
          <w:lang w:val="pl-PL"/>
        </w:rPr>
        <w:t>ą</w:t>
      </w:r>
      <w:r w:rsidRPr="000C6FD7">
        <w:rPr>
          <w:rFonts w:asciiTheme="minorHAnsi" w:hAnsiTheme="minorHAnsi" w:cstheme="minorHAnsi"/>
          <w:lang w:val="pl-PL"/>
        </w:rPr>
        <w:t xml:space="preserve">  przygotować </w:t>
      </w:r>
      <w:r w:rsidR="00DF55F8" w:rsidRPr="000C6FD7">
        <w:rPr>
          <w:rFonts w:asciiTheme="minorHAnsi" w:hAnsiTheme="minorHAnsi" w:cstheme="minorHAnsi"/>
          <w:lang w:val="pl-PL"/>
        </w:rPr>
        <w:t>„drabinkę”</w:t>
      </w:r>
      <w:r w:rsidR="00C93278" w:rsidRPr="000C6FD7">
        <w:rPr>
          <w:rFonts w:asciiTheme="minorHAnsi" w:hAnsiTheme="minorHAnsi" w:cstheme="minorHAnsi"/>
          <w:lang w:val="pl-PL"/>
        </w:rPr>
        <w:t xml:space="preserve"> </w:t>
      </w:r>
      <w:r w:rsidR="00907BCE" w:rsidRPr="000C6FD7">
        <w:rPr>
          <w:rFonts w:asciiTheme="minorHAnsi" w:hAnsiTheme="minorHAnsi" w:cstheme="minorHAnsi"/>
          <w:lang w:val="pl-PL"/>
        </w:rPr>
        <w:t>diagnostyczną</w:t>
      </w:r>
      <w:r w:rsidR="00000D7A" w:rsidRPr="000C6FD7">
        <w:rPr>
          <w:rFonts w:asciiTheme="minorHAnsi" w:hAnsiTheme="minorHAnsi" w:cstheme="minorHAnsi"/>
          <w:lang w:val="pl-PL"/>
        </w:rPr>
        <w:t>. Zaczynamy od sprawdzenia podstawowych parametrów</w:t>
      </w:r>
      <w:r w:rsidR="002E0660" w:rsidRPr="000C6FD7">
        <w:rPr>
          <w:rFonts w:asciiTheme="minorHAnsi" w:hAnsiTheme="minorHAnsi" w:cstheme="minorHAnsi"/>
          <w:lang w:val="pl-PL"/>
        </w:rPr>
        <w:t>, i pamiętajmy, że n</w:t>
      </w:r>
      <w:r w:rsidR="00913455" w:rsidRPr="000C6FD7">
        <w:rPr>
          <w:rFonts w:asciiTheme="minorHAnsi" w:hAnsiTheme="minorHAnsi" w:cstheme="minorHAnsi"/>
          <w:lang w:val="pl-PL"/>
        </w:rPr>
        <w:t xml:space="preserve">ie zawsze potrzebne będą zaawansowane techniki wspomaganego rozrodu. </w:t>
      </w:r>
    </w:p>
    <w:p w14:paraId="594FDCFC" w14:textId="6970AFE0" w:rsidR="00C93278" w:rsidRDefault="00C93278" w:rsidP="000C6FD7">
      <w:pPr>
        <w:jc w:val="both"/>
        <w:rPr>
          <w:rFonts w:asciiTheme="minorHAnsi" w:hAnsiTheme="minorHAnsi" w:cstheme="minorHAnsi"/>
          <w:lang w:val="pl-PL"/>
        </w:rPr>
      </w:pPr>
      <w:r w:rsidRPr="00306883">
        <w:rPr>
          <w:rFonts w:asciiTheme="minorHAnsi" w:hAnsiTheme="minorHAnsi" w:cstheme="minorHAnsi"/>
          <w:i/>
          <w:iCs/>
          <w:lang w:val="pl-PL"/>
        </w:rPr>
        <w:t xml:space="preserve">Warto wspomnieć, że leczenie niepłodności w Polsce reguluje ustawa i to ona określa, kogo możemy zakwalifikować do leczenia. </w:t>
      </w:r>
      <w:r w:rsidR="00B464C6" w:rsidRPr="00306883">
        <w:rPr>
          <w:rFonts w:asciiTheme="minorHAnsi" w:hAnsiTheme="minorHAnsi" w:cstheme="minorHAnsi"/>
          <w:i/>
          <w:iCs/>
          <w:lang w:val="pl-PL"/>
        </w:rPr>
        <w:t xml:space="preserve">Kwalifikacja do procedury </w:t>
      </w:r>
      <w:r w:rsidRPr="00306883">
        <w:rPr>
          <w:rFonts w:asciiTheme="minorHAnsi" w:hAnsiTheme="minorHAnsi" w:cstheme="minorHAnsi"/>
          <w:i/>
          <w:iCs/>
          <w:lang w:val="pl-PL"/>
        </w:rPr>
        <w:t>zapłodnieni</w:t>
      </w:r>
      <w:r w:rsidR="00B464C6" w:rsidRPr="00306883">
        <w:rPr>
          <w:rFonts w:asciiTheme="minorHAnsi" w:hAnsiTheme="minorHAnsi" w:cstheme="minorHAnsi"/>
          <w:i/>
          <w:iCs/>
          <w:lang w:val="pl-PL"/>
        </w:rPr>
        <w:t>a</w:t>
      </w:r>
      <w:r w:rsidRPr="00306883">
        <w:rPr>
          <w:rFonts w:asciiTheme="minorHAnsi" w:hAnsiTheme="minorHAnsi" w:cstheme="minorHAnsi"/>
          <w:i/>
          <w:iCs/>
          <w:lang w:val="pl-PL"/>
        </w:rPr>
        <w:t xml:space="preserve"> pozaustrojowe</w:t>
      </w:r>
      <w:r w:rsidR="00B464C6" w:rsidRPr="00306883">
        <w:rPr>
          <w:rFonts w:asciiTheme="minorHAnsi" w:hAnsiTheme="minorHAnsi" w:cstheme="minorHAnsi"/>
          <w:i/>
          <w:iCs/>
          <w:lang w:val="pl-PL"/>
        </w:rPr>
        <w:t>go</w:t>
      </w:r>
      <w:r w:rsidRPr="00306883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B464C6" w:rsidRPr="00306883">
        <w:rPr>
          <w:rFonts w:asciiTheme="minorHAnsi" w:hAnsiTheme="minorHAnsi" w:cstheme="minorHAnsi"/>
          <w:i/>
          <w:iCs/>
          <w:lang w:val="pl-PL"/>
        </w:rPr>
        <w:t>jest możliwa</w:t>
      </w:r>
      <w:r w:rsidR="00340122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340122">
        <w:rPr>
          <w:rFonts w:asciiTheme="minorHAnsi" w:hAnsiTheme="minorHAnsi" w:cstheme="minorHAnsi"/>
          <w:i/>
          <w:iCs/>
          <w:lang w:val="pl-PL"/>
        </w:rPr>
        <w:br/>
      </w:r>
      <w:r w:rsidR="00B464C6" w:rsidRPr="00306883">
        <w:rPr>
          <w:rFonts w:asciiTheme="minorHAnsi" w:hAnsiTheme="minorHAnsi" w:cstheme="minorHAnsi"/>
          <w:i/>
          <w:iCs/>
          <w:lang w:val="pl-PL"/>
        </w:rPr>
        <w:t>w przypadku</w:t>
      </w:r>
      <w:r w:rsidRPr="00306883">
        <w:rPr>
          <w:rFonts w:asciiTheme="minorHAnsi" w:hAnsiTheme="minorHAnsi" w:cstheme="minorHAnsi"/>
          <w:i/>
          <w:iCs/>
          <w:lang w:val="pl-PL"/>
        </w:rPr>
        <w:t xml:space="preserve"> pary, u której wykorzystano wszystkie dostępne możliwości terapeutyczne i u której leczenie </w:t>
      </w:r>
      <w:r w:rsidRPr="00306883">
        <w:rPr>
          <w:rFonts w:asciiTheme="minorHAnsi" w:hAnsiTheme="minorHAnsi" w:cstheme="minorHAnsi"/>
          <w:i/>
          <w:iCs/>
          <w:lang w:val="pl-PL"/>
        </w:rPr>
        <w:lastRenderedPageBreak/>
        <w:t xml:space="preserve">trwa rok, chyba że </w:t>
      </w:r>
      <w:r w:rsidR="00B464C6" w:rsidRPr="00306883">
        <w:rPr>
          <w:rFonts w:asciiTheme="minorHAnsi" w:hAnsiTheme="minorHAnsi" w:cstheme="minorHAnsi"/>
          <w:i/>
          <w:iCs/>
          <w:lang w:val="pl-PL"/>
        </w:rPr>
        <w:t>zaistnieją wskazania medyczne pozwalające skrócić ten okres, np. niedrożność jajowodów lub bardzo słabe parametry nasienia</w:t>
      </w:r>
      <w:r w:rsidR="00907BCE" w:rsidRPr="00306883">
        <w:rPr>
          <w:rFonts w:asciiTheme="minorHAnsi" w:hAnsiTheme="minorHAnsi" w:cstheme="minorHAnsi"/>
          <w:lang w:val="pl-PL"/>
        </w:rPr>
        <w:t xml:space="preserve"> </w:t>
      </w:r>
      <w:r w:rsidRPr="00306883">
        <w:rPr>
          <w:rFonts w:asciiTheme="minorHAnsi" w:hAnsiTheme="minorHAnsi" w:cstheme="minorHAnsi"/>
          <w:lang w:val="pl-PL"/>
        </w:rPr>
        <w:t xml:space="preserve">- </w:t>
      </w:r>
      <w:r w:rsidR="00932731" w:rsidRPr="00306883">
        <w:rPr>
          <w:rFonts w:asciiTheme="minorHAnsi" w:hAnsiTheme="minorHAnsi" w:cstheme="minorHAnsi"/>
          <w:lang w:val="pl-PL"/>
        </w:rPr>
        <w:t xml:space="preserve"> podkreśla </w:t>
      </w:r>
      <w:r w:rsidR="005A203B" w:rsidRPr="00306883">
        <w:rPr>
          <w:rFonts w:asciiTheme="minorHAnsi" w:hAnsiTheme="minorHAnsi" w:cstheme="minorHAnsi"/>
          <w:lang w:val="pl-PL"/>
        </w:rPr>
        <w:t>dr Łukasz Sroka.</w:t>
      </w:r>
      <w:r w:rsidR="005A203B">
        <w:rPr>
          <w:rFonts w:asciiTheme="minorHAnsi" w:hAnsiTheme="minorHAnsi" w:cstheme="minorHAnsi"/>
          <w:lang w:val="pl-PL"/>
        </w:rPr>
        <w:t xml:space="preserve"> </w:t>
      </w:r>
      <w:r w:rsidRPr="000C6FD7">
        <w:rPr>
          <w:rFonts w:asciiTheme="minorHAnsi" w:hAnsiTheme="minorHAnsi" w:cstheme="minorHAnsi"/>
          <w:lang w:val="pl-PL"/>
        </w:rPr>
        <w:t xml:space="preserve"> </w:t>
      </w:r>
    </w:p>
    <w:p w14:paraId="7F6C2495" w14:textId="77777777" w:rsidR="002D381B" w:rsidRDefault="002D381B" w:rsidP="000C6FD7">
      <w:pPr>
        <w:jc w:val="both"/>
        <w:rPr>
          <w:rFonts w:asciiTheme="minorHAnsi" w:hAnsiTheme="minorHAnsi" w:cstheme="minorHAnsi"/>
          <w:lang w:val="pl-PL"/>
        </w:rPr>
      </w:pPr>
    </w:p>
    <w:p w14:paraId="731A1FAD" w14:textId="63EB72F0" w:rsidR="002D381B" w:rsidRPr="0001326B" w:rsidRDefault="002D381B" w:rsidP="000C6FD7">
      <w:pPr>
        <w:jc w:val="both"/>
        <w:rPr>
          <w:rFonts w:asciiTheme="minorHAnsi" w:hAnsiTheme="minorHAnsi" w:cstheme="minorHAnsi"/>
          <w:u w:val="single"/>
          <w:lang w:val="pl-PL"/>
        </w:rPr>
      </w:pPr>
      <w:r w:rsidRPr="0001326B">
        <w:rPr>
          <w:rFonts w:asciiTheme="minorHAnsi" w:hAnsiTheme="minorHAnsi" w:cstheme="minorHAnsi"/>
          <w:u w:val="single"/>
          <w:lang w:val="pl-PL"/>
        </w:rPr>
        <w:t>Kontakt dla mediów:</w:t>
      </w:r>
    </w:p>
    <w:p w14:paraId="12DE6A4D" w14:textId="77777777" w:rsidR="002D381B" w:rsidRPr="0001326B" w:rsidRDefault="002D381B" w:rsidP="000C6FD7">
      <w:pPr>
        <w:jc w:val="both"/>
        <w:rPr>
          <w:rFonts w:asciiTheme="minorHAnsi" w:hAnsiTheme="minorHAnsi" w:cstheme="minorHAnsi"/>
          <w:lang w:val="pl-PL"/>
        </w:rPr>
      </w:pPr>
    </w:p>
    <w:p w14:paraId="71543A46" w14:textId="74AB2D3C" w:rsidR="002D381B" w:rsidRPr="0001326B" w:rsidRDefault="002D381B" w:rsidP="000C6FD7">
      <w:pPr>
        <w:jc w:val="both"/>
        <w:rPr>
          <w:rFonts w:asciiTheme="minorHAnsi" w:hAnsiTheme="minorHAnsi" w:cstheme="minorHAnsi"/>
          <w:lang w:val="pl-PL"/>
        </w:rPr>
      </w:pPr>
      <w:r w:rsidRPr="0001326B">
        <w:rPr>
          <w:rFonts w:asciiTheme="minorHAnsi" w:hAnsiTheme="minorHAnsi" w:cstheme="minorHAnsi"/>
          <w:lang w:val="pl-PL"/>
        </w:rPr>
        <w:t>Marzena Smolińska</w:t>
      </w:r>
    </w:p>
    <w:p w14:paraId="7872ABCD" w14:textId="77777777" w:rsidR="0001326B" w:rsidRPr="006707ED" w:rsidRDefault="0001326B" w:rsidP="0001326B">
      <w:pPr>
        <w:jc w:val="both"/>
        <w:rPr>
          <w:rFonts w:asciiTheme="minorHAnsi" w:hAnsiTheme="minorHAnsi" w:cstheme="minorHAnsi"/>
          <w:lang w:val="pl-PL"/>
        </w:rPr>
      </w:pPr>
      <w:r w:rsidRPr="006707ED">
        <w:rPr>
          <w:rFonts w:asciiTheme="minorHAnsi" w:hAnsiTheme="minorHAnsi" w:cstheme="minorHAnsi"/>
          <w:lang w:val="pl-PL"/>
        </w:rPr>
        <w:t>tel. +48 601 549 969</w:t>
      </w:r>
    </w:p>
    <w:p w14:paraId="6235D7E6" w14:textId="5D1828E9" w:rsidR="0001326B" w:rsidRPr="0001326B" w:rsidRDefault="0001326B" w:rsidP="0001326B">
      <w:pPr>
        <w:jc w:val="both"/>
        <w:rPr>
          <w:rFonts w:asciiTheme="minorHAnsi" w:hAnsiTheme="minorHAnsi" w:cstheme="minorHAnsi"/>
        </w:rPr>
      </w:pPr>
      <w:r w:rsidRPr="0001326B">
        <w:rPr>
          <w:rFonts w:asciiTheme="minorHAnsi" w:hAnsiTheme="minorHAnsi" w:cstheme="minorHAnsi"/>
        </w:rPr>
        <w:t xml:space="preserve">e-mail: </w:t>
      </w:r>
      <w:hyperlink r:id="rId12" w:history="1">
        <w:r w:rsidRPr="0001326B">
          <w:rPr>
            <w:rStyle w:val="Hipercze"/>
            <w:rFonts w:asciiTheme="minorHAnsi" w:hAnsiTheme="minorHAnsi" w:cstheme="minorHAnsi"/>
          </w:rPr>
          <w:t>marzena.smolinska@medicover.pl</w:t>
        </w:r>
      </w:hyperlink>
      <w:r w:rsidRPr="0001326B">
        <w:rPr>
          <w:rFonts w:asciiTheme="minorHAnsi" w:hAnsiTheme="minorHAnsi" w:cstheme="minorHAnsi"/>
        </w:rPr>
        <w:t xml:space="preserve">   </w:t>
      </w:r>
    </w:p>
    <w:p w14:paraId="418248B9" w14:textId="77777777" w:rsidR="002D381B" w:rsidRPr="0001326B" w:rsidRDefault="002D381B" w:rsidP="000C6FD7">
      <w:pPr>
        <w:jc w:val="both"/>
        <w:rPr>
          <w:rFonts w:asciiTheme="minorHAnsi" w:hAnsiTheme="minorHAnsi" w:cstheme="minorHAnsi"/>
        </w:rPr>
      </w:pPr>
    </w:p>
    <w:p w14:paraId="5430571E" w14:textId="662475CF" w:rsidR="002D381B" w:rsidRPr="0001326B" w:rsidRDefault="002D381B" w:rsidP="000C6FD7">
      <w:pPr>
        <w:jc w:val="both"/>
        <w:rPr>
          <w:rFonts w:asciiTheme="minorHAnsi" w:hAnsiTheme="minorHAnsi" w:cstheme="minorHAnsi"/>
          <w:lang w:val="pl-PL"/>
        </w:rPr>
      </w:pPr>
      <w:r w:rsidRPr="0001326B">
        <w:rPr>
          <w:rFonts w:asciiTheme="minorHAnsi" w:hAnsiTheme="minorHAnsi" w:cstheme="minorHAnsi"/>
          <w:lang w:val="pl-PL"/>
        </w:rPr>
        <w:t>Klaudia Wendycz</w:t>
      </w:r>
    </w:p>
    <w:p w14:paraId="6A3E13CC" w14:textId="16AB2474" w:rsidR="002D381B" w:rsidRPr="006707ED" w:rsidRDefault="002D381B" w:rsidP="002D381B">
      <w:pPr>
        <w:rPr>
          <w:rFonts w:asciiTheme="minorHAnsi" w:hAnsiTheme="minorHAnsi" w:cstheme="minorHAnsi"/>
          <w:lang w:val="pl-PL" w:eastAsia="pl-PL"/>
        </w:rPr>
      </w:pPr>
      <w:r w:rsidRPr="006707ED">
        <w:rPr>
          <w:rFonts w:asciiTheme="minorHAnsi" w:hAnsiTheme="minorHAnsi" w:cstheme="minorHAnsi"/>
          <w:lang w:val="pl-PL" w:eastAsia="pl-PL"/>
        </w:rPr>
        <w:t xml:space="preserve">tel. </w:t>
      </w:r>
      <w:r w:rsidR="0001326B" w:rsidRPr="006707ED">
        <w:rPr>
          <w:rFonts w:asciiTheme="minorHAnsi" w:hAnsiTheme="minorHAnsi" w:cstheme="minorHAnsi"/>
          <w:lang w:val="pl-PL" w:eastAsia="pl-PL"/>
        </w:rPr>
        <w:t xml:space="preserve">+48 </w:t>
      </w:r>
      <w:r w:rsidRPr="006707ED">
        <w:rPr>
          <w:rFonts w:asciiTheme="minorHAnsi" w:hAnsiTheme="minorHAnsi" w:cstheme="minorHAnsi"/>
          <w:lang w:val="pl-PL" w:eastAsia="pl-PL"/>
        </w:rPr>
        <w:t>660 28 90 16</w:t>
      </w:r>
    </w:p>
    <w:p w14:paraId="61A7D102" w14:textId="74CE0E2D" w:rsidR="002D381B" w:rsidRPr="006707ED" w:rsidRDefault="0001326B" w:rsidP="002D381B">
      <w:pPr>
        <w:rPr>
          <w:rFonts w:asciiTheme="minorHAnsi" w:hAnsiTheme="minorHAnsi" w:cstheme="minorHAnsi"/>
          <w:lang w:val="pl-PL" w:eastAsia="pl-PL"/>
        </w:rPr>
      </w:pPr>
      <w:r w:rsidRPr="006707ED">
        <w:rPr>
          <w:rFonts w:asciiTheme="minorHAnsi" w:hAnsiTheme="minorHAnsi" w:cstheme="minorHAnsi"/>
          <w:lang w:val="pl-PL" w:eastAsia="pl-PL"/>
        </w:rPr>
        <w:t xml:space="preserve">e-mail: </w:t>
      </w:r>
      <w:hyperlink r:id="rId13" w:history="1">
        <w:r w:rsidRPr="006707ED">
          <w:rPr>
            <w:rStyle w:val="Hipercze"/>
            <w:rFonts w:asciiTheme="minorHAnsi" w:hAnsiTheme="minorHAnsi" w:cstheme="minorHAnsi"/>
            <w:lang w:val="pl-PL" w:eastAsia="pl-PL"/>
          </w:rPr>
          <w:t>kwendycz@communication.pl</w:t>
        </w:r>
      </w:hyperlink>
      <w:r w:rsidR="002D381B" w:rsidRPr="006707ED">
        <w:rPr>
          <w:rFonts w:asciiTheme="minorHAnsi" w:hAnsiTheme="minorHAnsi" w:cstheme="minorHAnsi"/>
          <w:lang w:val="pl-PL" w:eastAsia="pl-PL"/>
        </w:rPr>
        <w:t xml:space="preserve"> </w:t>
      </w:r>
    </w:p>
    <w:p w14:paraId="679FF434" w14:textId="1D51381B" w:rsidR="002D381B" w:rsidRPr="006707ED" w:rsidRDefault="002D381B" w:rsidP="000C6FD7">
      <w:pPr>
        <w:jc w:val="both"/>
        <w:rPr>
          <w:rFonts w:asciiTheme="minorHAnsi" w:hAnsiTheme="minorHAnsi" w:cstheme="minorHAnsi"/>
          <w:lang w:val="pl-PL"/>
        </w:rPr>
      </w:pPr>
    </w:p>
    <w:p w14:paraId="36F95944" w14:textId="77777777" w:rsidR="000F62BE" w:rsidRPr="006707ED" w:rsidRDefault="000F62BE" w:rsidP="00A7049B">
      <w:pPr>
        <w:jc w:val="both"/>
        <w:rPr>
          <w:rFonts w:asciiTheme="minorHAnsi" w:hAnsiTheme="minorHAnsi" w:cstheme="minorHAnsi"/>
          <w:lang w:val="pl-PL"/>
        </w:rPr>
      </w:pPr>
    </w:p>
    <w:p w14:paraId="19964C09" w14:textId="16993A11" w:rsidR="00306883" w:rsidRPr="00306883" w:rsidRDefault="00306883" w:rsidP="00306883">
      <w:pPr>
        <w:rPr>
          <w:rFonts w:asciiTheme="minorHAnsi" w:eastAsiaTheme="minorHAnsi" w:hAnsiTheme="minorHAnsi" w:cstheme="minorHAnsi"/>
          <w:b/>
          <w:bCs/>
          <w:lang w:val="pl-PL"/>
        </w:rPr>
      </w:pPr>
      <w:r w:rsidRPr="00306883">
        <w:rPr>
          <w:rFonts w:asciiTheme="minorHAnsi" w:eastAsiaTheme="minorHAnsi" w:hAnsiTheme="minorHAnsi" w:cstheme="minorHAnsi"/>
          <w:b/>
          <w:bCs/>
          <w:lang w:val="pl-PL"/>
        </w:rPr>
        <w:t>O ekspercie:</w:t>
      </w:r>
    </w:p>
    <w:p w14:paraId="6E3010BC" w14:textId="0D778896" w:rsidR="00306883" w:rsidRDefault="00306883" w:rsidP="00306883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bCs/>
          <w:color w:val="70AD47" w:themeColor="accent6"/>
          <w:lang w:val="pl-PL"/>
        </w:rPr>
        <w:t xml:space="preserve">dr n. med. Łukasz Sroka – </w:t>
      </w:r>
      <w:r>
        <w:rPr>
          <w:rFonts w:asciiTheme="minorHAnsi" w:hAnsiTheme="minorHAnsi" w:cstheme="minorHAnsi"/>
          <w:lang w:val="pl-PL"/>
        </w:rPr>
        <w:t>specjalista położnictwa i ginekologii, Dyrektor Medyczny InviMed</w:t>
      </w:r>
      <w:r w:rsidR="006707ED">
        <w:rPr>
          <w:rFonts w:asciiTheme="minorHAnsi" w:hAnsiTheme="minorHAnsi" w:cstheme="minorHAnsi"/>
          <w:lang w:val="pl-PL"/>
        </w:rPr>
        <w:t xml:space="preserve">. </w:t>
      </w:r>
      <w:r>
        <w:rPr>
          <w:rFonts w:asciiTheme="minorHAnsi" w:hAnsiTheme="minorHAnsi" w:cstheme="minorHAnsi"/>
          <w:lang w:val="pl-PL"/>
        </w:rPr>
        <w:t>Absolwent kierunku lekarskiego na Akademii Medycznej w Poznaniu.</w:t>
      </w:r>
      <w:r>
        <w:rPr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W latach 1999-2013 asystent, a następnie starszy asystent w Klinice Ginekologii Operacyjnej Ginekologiczno-Położniczego Szpitala Uniwersytetu Medycznego w Poznaniu; uczestnik stażu naukowo-szkoleniowego w Ein-Kerem Fertility Treatment Clinic Hadassah Medical Center, Jerozolima, Izrael. </w:t>
      </w:r>
    </w:p>
    <w:p w14:paraId="1EA610D7" w14:textId="77777777" w:rsidR="00306883" w:rsidRPr="00306883" w:rsidRDefault="00306883" w:rsidP="00306883">
      <w:pPr>
        <w:rPr>
          <w:rFonts w:asciiTheme="minorHAnsi" w:eastAsiaTheme="minorHAnsi" w:hAnsiTheme="minorHAnsi" w:cstheme="minorHAnsi"/>
          <w:lang w:val="pl-PL"/>
        </w:rPr>
      </w:pPr>
    </w:p>
    <w:p w14:paraId="53278200" w14:textId="77777777" w:rsidR="00306883" w:rsidRPr="00D107AE" w:rsidRDefault="00306883" w:rsidP="00306883">
      <w:pPr>
        <w:jc w:val="both"/>
        <w:rPr>
          <w:b/>
          <w:bCs/>
          <w:color w:val="70AD47" w:themeColor="accent6"/>
          <w:sz w:val="18"/>
          <w:szCs w:val="18"/>
          <w:lang w:val="pl-PL" w:eastAsia="pl-PL"/>
        </w:rPr>
      </w:pPr>
      <w:r w:rsidRPr="00D107AE">
        <w:rPr>
          <w:rFonts w:ascii="Open Sans" w:hAnsi="Open Sans" w:cs="Open Sans"/>
          <w:b/>
          <w:bCs/>
          <w:color w:val="70AD47" w:themeColor="accent6"/>
          <w:sz w:val="18"/>
          <w:szCs w:val="18"/>
          <w:lang w:val="pl-PL"/>
        </w:rPr>
        <w:t>O klinikach leczenia niepłodności InviMed</w:t>
      </w:r>
    </w:p>
    <w:p w14:paraId="497A575F" w14:textId="77777777" w:rsidR="00306883" w:rsidRPr="00D107AE" w:rsidRDefault="00306883" w:rsidP="00306883">
      <w:pPr>
        <w:jc w:val="both"/>
        <w:rPr>
          <w:color w:val="70AD47" w:themeColor="accent6"/>
          <w:sz w:val="18"/>
          <w:szCs w:val="18"/>
          <w:lang w:val="pl-PL"/>
        </w:rPr>
      </w:pPr>
      <w:r w:rsidRPr="00D107AE">
        <w:rPr>
          <w:color w:val="70AD47" w:themeColor="accent6"/>
          <w:sz w:val="18"/>
          <w:szCs w:val="18"/>
          <w:lang w:val="pl-PL"/>
        </w:rPr>
        <w:t>InviMed to sieć klinik leczenia niepłodności, obecna na rynku od 22 lat. Pierwsza klinika została otwarta w 2001 r. w Warszawie. Dziś InviMed to 6 specjalistycznych placówek w: Warszawie (2 kliniki), Wrocławiu, Poznaniu, Gdyni i Katowicach. W 2012 roku InviMed znalazł się wśród brandów Medicover.</w:t>
      </w:r>
      <w:r>
        <w:rPr>
          <w:color w:val="70AD47" w:themeColor="accent6"/>
          <w:sz w:val="18"/>
          <w:szCs w:val="18"/>
          <w:lang w:val="pl-PL"/>
        </w:rPr>
        <w:t xml:space="preserve"> </w:t>
      </w:r>
      <w:r w:rsidRPr="00D107AE">
        <w:rPr>
          <w:color w:val="70AD47" w:themeColor="accent6"/>
          <w:sz w:val="18"/>
          <w:szCs w:val="18"/>
          <w:lang w:val="pl-PL"/>
        </w:rPr>
        <w:t>Wykwalifikowany, doświadczony zespół lekarzy i embriologów z międzynarodowymi certyfikatami w zakresie niepłodności prowadzi wysokospecjalistyczną diagnostykę i skutecznie leczy niepłodność, pomagając pacjentom w drodze do rodzicielstwa. Pacjenci mogą korzystać z zaawansowanych metod wspomaganego rozrodu, w tym zapłodnienia pozaustrojowego metodą in vitro (również z wykorzystaniem komórek rozrodczych dawców) oraz inseminacji. InviMed oferuje także najnowsze i nieinwazyjne badania genetyczne zarodków oraz badania prenatalne.</w:t>
      </w:r>
      <w:r>
        <w:rPr>
          <w:color w:val="70AD47" w:themeColor="accent6"/>
          <w:sz w:val="18"/>
          <w:szCs w:val="18"/>
          <w:lang w:val="pl-PL"/>
        </w:rPr>
        <w:t xml:space="preserve"> </w:t>
      </w:r>
      <w:r w:rsidRPr="00D107AE">
        <w:rPr>
          <w:color w:val="70AD47" w:themeColor="accent6"/>
          <w:sz w:val="18"/>
          <w:szCs w:val="18"/>
          <w:lang w:val="pl-PL"/>
        </w:rPr>
        <w:t>Kliniki umożliwiają zabezpieczenie płodności, np. w przypadku chorób nowotworowych kobiet i mężczyzn lub</w:t>
      </w:r>
      <w:r>
        <w:rPr>
          <w:color w:val="70AD47" w:themeColor="accent6"/>
          <w:sz w:val="18"/>
          <w:szCs w:val="18"/>
          <w:lang w:val="pl-PL"/>
        </w:rPr>
        <w:t> </w:t>
      </w:r>
      <w:r w:rsidRPr="00D107AE">
        <w:rPr>
          <w:color w:val="70AD47" w:themeColor="accent6"/>
          <w:sz w:val="18"/>
          <w:szCs w:val="18"/>
          <w:lang w:val="pl-PL"/>
        </w:rPr>
        <w:t>endometriozy.</w:t>
      </w:r>
      <w:r>
        <w:rPr>
          <w:color w:val="70AD47" w:themeColor="accent6"/>
          <w:sz w:val="18"/>
          <w:szCs w:val="18"/>
          <w:lang w:val="pl-PL"/>
        </w:rPr>
        <w:t xml:space="preserve"> </w:t>
      </w:r>
      <w:r w:rsidRPr="00D107AE">
        <w:rPr>
          <w:color w:val="70AD47" w:themeColor="accent6"/>
          <w:sz w:val="18"/>
          <w:szCs w:val="18"/>
          <w:lang w:val="pl-PL"/>
        </w:rPr>
        <w:t xml:space="preserve">Dzięki klinikom InviMed </w:t>
      </w:r>
      <w:r>
        <w:rPr>
          <w:color w:val="70AD47" w:themeColor="accent6"/>
          <w:sz w:val="18"/>
          <w:szCs w:val="18"/>
          <w:lang w:val="pl-PL"/>
        </w:rPr>
        <w:t xml:space="preserve"> na świat przyszło </w:t>
      </w:r>
      <w:r w:rsidRPr="00D107AE">
        <w:rPr>
          <w:color w:val="70AD47" w:themeColor="accent6"/>
          <w:sz w:val="18"/>
          <w:szCs w:val="18"/>
          <w:lang w:val="pl-PL"/>
        </w:rPr>
        <w:t xml:space="preserve">już ponad 14 tys. dzieci. </w:t>
      </w:r>
      <w:r>
        <w:rPr>
          <w:color w:val="70AD47" w:themeColor="accent6"/>
          <w:sz w:val="18"/>
          <w:szCs w:val="18"/>
          <w:lang w:val="pl-PL"/>
        </w:rPr>
        <w:t xml:space="preserve"> I</w:t>
      </w:r>
      <w:r w:rsidRPr="00D107AE">
        <w:rPr>
          <w:color w:val="70AD47" w:themeColor="accent6"/>
          <w:sz w:val="18"/>
          <w:szCs w:val="18"/>
          <w:lang w:val="pl-PL"/>
        </w:rPr>
        <w:t>nviMed jest partnerem wielu samorządowych programów dofinansowania in vitro.</w:t>
      </w:r>
    </w:p>
    <w:p w14:paraId="7576C341" w14:textId="77777777" w:rsidR="00306883" w:rsidRPr="00D107AE" w:rsidRDefault="00306883" w:rsidP="00306883">
      <w:pPr>
        <w:jc w:val="both"/>
        <w:rPr>
          <w:sz w:val="18"/>
          <w:szCs w:val="18"/>
          <w:lang w:val="pl-PL"/>
        </w:rPr>
      </w:pPr>
      <w:r w:rsidRPr="00D107AE">
        <w:rPr>
          <w:color w:val="70AD47" w:themeColor="accent6"/>
          <w:sz w:val="18"/>
          <w:szCs w:val="18"/>
          <w:lang w:val="pl-PL"/>
        </w:rPr>
        <w:t xml:space="preserve">Więcej informacji o leczeniu niepłodności oraz klinikach InviMed na </w:t>
      </w:r>
      <w:hyperlink r:id="rId14" w:history="1">
        <w:r w:rsidRPr="00D107AE">
          <w:rPr>
            <w:rStyle w:val="Hipercze"/>
            <w:color w:val="70AD47" w:themeColor="accent6"/>
            <w:sz w:val="18"/>
            <w:szCs w:val="18"/>
            <w:lang w:val="pl-PL"/>
          </w:rPr>
          <w:t>www.invimed.pl</w:t>
        </w:r>
      </w:hyperlink>
      <w:r>
        <w:rPr>
          <w:rStyle w:val="Hipercze"/>
          <w:color w:val="70AD47" w:themeColor="accent6"/>
          <w:sz w:val="18"/>
          <w:szCs w:val="18"/>
          <w:lang w:val="pl-PL"/>
        </w:rPr>
        <w:t xml:space="preserve"> </w:t>
      </w:r>
    </w:p>
    <w:p w14:paraId="682D9C75" w14:textId="77777777" w:rsidR="00306883" w:rsidRDefault="00306883" w:rsidP="00306883">
      <w:pPr>
        <w:jc w:val="both"/>
        <w:rPr>
          <w:sz w:val="18"/>
          <w:szCs w:val="18"/>
          <w:lang w:val="pl-PL"/>
        </w:rPr>
      </w:pPr>
    </w:p>
    <w:p w14:paraId="4337EA62" w14:textId="77777777" w:rsidR="00306883" w:rsidRPr="00306883" w:rsidRDefault="00306883" w:rsidP="00306883">
      <w:pPr>
        <w:ind w:firstLine="720"/>
        <w:rPr>
          <w:rFonts w:asciiTheme="minorHAnsi" w:eastAsiaTheme="minorHAnsi" w:hAnsiTheme="minorHAnsi" w:cstheme="minorHAnsi"/>
          <w:lang w:val="pl-PL"/>
        </w:rPr>
      </w:pPr>
    </w:p>
    <w:sectPr w:rsidR="00306883" w:rsidRPr="00306883" w:rsidSect="004C19F0">
      <w:headerReference w:type="default" r:id="rId15"/>
      <w:footerReference w:type="default" r:id="rId16"/>
      <w:pgSz w:w="11910" w:h="16840" w:code="9"/>
      <w:pgMar w:top="2977" w:right="1134" w:bottom="2126" w:left="1134" w:header="11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9961" w14:textId="77777777" w:rsidR="004C19F0" w:rsidRDefault="004C19F0">
      <w:r>
        <w:separator/>
      </w:r>
    </w:p>
  </w:endnote>
  <w:endnote w:type="continuationSeparator" w:id="0">
    <w:p w14:paraId="35C9EC0B" w14:textId="77777777" w:rsidR="004C19F0" w:rsidRDefault="004C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486301"/>
      <w:docPartObj>
        <w:docPartGallery w:val="Page Numbers (Bottom of Page)"/>
        <w:docPartUnique/>
      </w:docPartObj>
    </w:sdtPr>
    <w:sdtEndPr/>
    <w:sdtContent>
      <w:p w14:paraId="36020E89" w14:textId="5F440296" w:rsidR="000B678E" w:rsidRDefault="000B67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73DBAEE" w14:textId="77777777" w:rsidR="007352F8" w:rsidRDefault="007352F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E456" w14:textId="77777777" w:rsidR="004C19F0" w:rsidRDefault="004C19F0">
      <w:r>
        <w:separator/>
      </w:r>
    </w:p>
  </w:footnote>
  <w:footnote w:type="continuationSeparator" w:id="0">
    <w:p w14:paraId="53C1387A" w14:textId="77777777" w:rsidR="004C19F0" w:rsidRDefault="004C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6357" w14:textId="77777777" w:rsidR="00BD05F9" w:rsidRDefault="00BD05F9" w:rsidP="000715D0">
    <w:pPr>
      <w:pStyle w:val="Nagwek"/>
    </w:pPr>
  </w:p>
  <w:p w14:paraId="7C1869E5" w14:textId="77777777" w:rsidR="00BD05F9" w:rsidRDefault="00BD05F9" w:rsidP="000715D0">
    <w:pPr>
      <w:pStyle w:val="Nagwek"/>
    </w:pPr>
  </w:p>
  <w:p w14:paraId="48EE2A7E" w14:textId="1917C0B9" w:rsidR="00021B4F" w:rsidRDefault="00BD05F9" w:rsidP="000715D0">
    <w:pPr>
      <w:pStyle w:val="Nagwek"/>
    </w:pPr>
    <w:r>
      <w:rPr>
        <w:noProof/>
      </w:rPr>
      <w:drawing>
        <wp:inline distT="0" distB="0" distL="0" distR="0" wp14:anchorId="5405E9E3" wp14:editId="5E8EE2CA">
          <wp:extent cx="548120" cy="586740"/>
          <wp:effectExtent l="0" t="0" r="4445" b="3810"/>
          <wp:docPr id="3805277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527754" name="Obraz 3805277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623" cy="5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F23"/>
    <w:multiLevelType w:val="hybridMultilevel"/>
    <w:tmpl w:val="17C6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47C"/>
    <w:multiLevelType w:val="multilevel"/>
    <w:tmpl w:val="FC36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0579D"/>
    <w:multiLevelType w:val="hybridMultilevel"/>
    <w:tmpl w:val="0BA05CB4"/>
    <w:lvl w:ilvl="0" w:tplc="DE422F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7804"/>
    <w:multiLevelType w:val="hybridMultilevel"/>
    <w:tmpl w:val="EE64F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69FB"/>
    <w:multiLevelType w:val="hybridMultilevel"/>
    <w:tmpl w:val="CC5EB388"/>
    <w:lvl w:ilvl="0" w:tplc="1E1673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D367F"/>
    <w:multiLevelType w:val="hybridMultilevel"/>
    <w:tmpl w:val="EC5E6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6A82"/>
    <w:multiLevelType w:val="hybridMultilevel"/>
    <w:tmpl w:val="0E2AA7DC"/>
    <w:lvl w:ilvl="0" w:tplc="B1E08DC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E2975"/>
    <w:multiLevelType w:val="hybridMultilevel"/>
    <w:tmpl w:val="36FC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80D8E"/>
    <w:multiLevelType w:val="hybridMultilevel"/>
    <w:tmpl w:val="3DF2E07E"/>
    <w:lvl w:ilvl="0" w:tplc="4B767A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B0F1C"/>
    <w:multiLevelType w:val="hybridMultilevel"/>
    <w:tmpl w:val="9D7C1266"/>
    <w:lvl w:ilvl="0" w:tplc="34564336">
      <w:start w:val="1"/>
      <w:numFmt w:val="decimal"/>
      <w:lvlText w:val="%1."/>
      <w:lvlJc w:val="left"/>
      <w:pPr>
        <w:ind w:left="1159" w:hanging="346"/>
      </w:pPr>
      <w:rPr>
        <w:rFonts w:ascii="Open Sans Light" w:eastAsia="Open Sans Light" w:hAnsi="Open Sans Light" w:hint="default"/>
        <w:color w:val="231F20"/>
        <w:w w:val="100"/>
        <w:sz w:val="17"/>
        <w:szCs w:val="17"/>
      </w:rPr>
    </w:lvl>
    <w:lvl w:ilvl="1" w:tplc="F85476D2">
      <w:start w:val="1"/>
      <w:numFmt w:val="bullet"/>
      <w:lvlText w:val="•"/>
      <w:lvlJc w:val="left"/>
      <w:pPr>
        <w:ind w:left="2148" w:hanging="346"/>
      </w:pPr>
      <w:rPr>
        <w:rFonts w:hint="default"/>
      </w:rPr>
    </w:lvl>
    <w:lvl w:ilvl="2" w:tplc="E08CD958">
      <w:start w:val="1"/>
      <w:numFmt w:val="bullet"/>
      <w:lvlText w:val="•"/>
      <w:lvlJc w:val="left"/>
      <w:pPr>
        <w:ind w:left="3137" w:hanging="346"/>
      </w:pPr>
      <w:rPr>
        <w:rFonts w:hint="default"/>
      </w:rPr>
    </w:lvl>
    <w:lvl w:ilvl="3" w:tplc="B2F865D6">
      <w:start w:val="1"/>
      <w:numFmt w:val="bullet"/>
      <w:lvlText w:val="•"/>
      <w:lvlJc w:val="left"/>
      <w:pPr>
        <w:ind w:left="4125" w:hanging="346"/>
      </w:pPr>
      <w:rPr>
        <w:rFonts w:hint="default"/>
      </w:rPr>
    </w:lvl>
    <w:lvl w:ilvl="4" w:tplc="5504DFAE">
      <w:start w:val="1"/>
      <w:numFmt w:val="bullet"/>
      <w:lvlText w:val="•"/>
      <w:lvlJc w:val="left"/>
      <w:pPr>
        <w:ind w:left="5114" w:hanging="346"/>
      </w:pPr>
      <w:rPr>
        <w:rFonts w:hint="default"/>
      </w:rPr>
    </w:lvl>
    <w:lvl w:ilvl="5" w:tplc="90348176">
      <w:start w:val="1"/>
      <w:numFmt w:val="bullet"/>
      <w:lvlText w:val="•"/>
      <w:lvlJc w:val="left"/>
      <w:pPr>
        <w:ind w:left="6102" w:hanging="346"/>
      </w:pPr>
      <w:rPr>
        <w:rFonts w:hint="default"/>
      </w:rPr>
    </w:lvl>
    <w:lvl w:ilvl="6" w:tplc="0E8C5F24">
      <w:start w:val="1"/>
      <w:numFmt w:val="bullet"/>
      <w:lvlText w:val="•"/>
      <w:lvlJc w:val="left"/>
      <w:pPr>
        <w:ind w:left="7091" w:hanging="346"/>
      </w:pPr>
      <w:rPr>
        <w:rFonts w:hint="default"/>
      </w:rPr>
    </w:lvl>
    <w:lvl w:ilvl="7" w:tplc="69F44802">
      <w:start w:val="1"/>
      <w:numFmt w:val="bullet"/>
      <w:lvlText w:val="•"/>
      <w:lvlJc w:val="left"/>
      <w:pPr>
        <w:ind w:left="8079" w:hanging="346"/>
      </w:pPr>
      <w:rPr>
        <w:rFonts w:hint="default"/>
      </w:rPr>
    </w:lvl>
    <w:lvl w:ilvl="8" w:tplc="F648F0D6">
      <w:start w:val="1"/>
      <w:numFmt w:val="bullet"/>
      <w:lvlText w:val="•"/>
      <w:lvlJc w:val="left"/>
      <w:pPr>
        <w:ind w:left="9068" w:hanging="346"/>
      </w:pPr>
      <w:rPr>
        <w:rFonts w:hint="default"/>
      </w:rPr>
    </w:lvl>
  </w:abstractNum>
  <w:abstractNum w:abstractNumId="10" w15:restartNumberingAfterBreak="0">
    <w:nsid w:val="43E9728E"/>
    <w:multiLevelType w:val="hybridMultilevel"/>
    <w:tmpl w:val="F1E4652C"/>
    <w:lvl w:ilvl="0" w:tplc="19A640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647F"/>
    <w:multiLevelType w:val="hybridMultilevel"/>
    <w:tmpl w:val="0C7AE812"/>
    <w:lvl w:ilvl="0" w:tplc="6AC4676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725C49"/>
    <w:multiLevelType w:val="hybridMultilevel"/>
    <w:tmpl w:val="8F647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C76C4"/>
    <w:multiLevelType w:val="hybridMultilevel"/>
    <w:tmpl w:val="00EE1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35E3A"/>
    <w:multiLevelType w:val="hybridMultilevel"/>
    <w:tmpl w:val="1C66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E266A"/>
    <w:multiLevelType w:val="hybridMultilevel"/>
    <w:tmpl w:val="C926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E0428"/>
    <w:multiLevelType w:val="hybridMultilevel"/>
    <w:tmpl w:val="F60E0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68049">
    <w:abstractNumId w:val="9"/>
  </w:num>
  <w:num w:numId="2" w16cid:durableId="1142768825">
    <w:abstractNumId w:val="13"/>
  </w:num>
  <w:num w:numId="3" w16cid:durableId="1515849605">
    <w:abstractNumId w:val="7"/>
  </w:num>
  <w:num w:numId="4" w16cid:durableId="723483933">
    <w:abstractNumId w:val="0"/>
  </w:num>
  <w:num w:numId="5" w16cid:durableId="430513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161783">
    <w:abstractNumId w:val="14"/>
  </w:num>
  <w:num w:numId="7" w16cid:durableId="1103381290">
    <w:abstractNumId w:val="6"/>
  </w:num>
  <w:num w:numId="8" w16cid:durableId="1671177865">
    <w:abstractNumId w:val="4"/>
  </w:num>
  <w:num w:numId="9" w16cid:durableId="1977447024">
    <w:abstractNumId w:val="10"/>
  </w:num>
  <w:num w:numId="10" w16cid:durableId="1585796920">
    <w:abstractNumId w:val="11"/>
  </w:num>
  <w:num w:numId="11" w16cid:durableId="1477141169">
    <w:abstractNumId w:val="16"/>
  </w:num>
  <w:num w:numId="12" w16cid:durableId="918519678">
    <w:abstractNumId w:val="15"/>
  </w:num>
  <w:num w:numId="13" w16cid:durableId="285477759">
    <w:abstractNumId w:val="8"/>
  </w:num>
  <w:num w:numId="14" w16cid:durableId="1810896886">
    <w:abstractNumId w:val="2"/>
  </w:num>
  <w:num w:numId="15" w16cid:durableId="79639067">
    <w:abstractNumId w:val="1"/>
  </w:num>
  <w:num w:numId="16" w16cid:durableId="1968310849">
    <w:abstractNumId w:val="3"/>
  </w:num>
  <w:num w:numId="17" w16cid:durableId="1002389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D"/>
    <w:rsid w:val="00000D7A"/>
    <w:rsid w:val="0000616C"/>
    <w:rsid w:val="00007073"/>
    <w:rsid w:val="00010181"/>
    <w:rsid w:val="0001202E"/>
    <w:rsid w:val="0001326B"/>
    <w:rsid w:val="00017A5D"/>
    <w:rsid w:val="0002001C"/>
    <w:rsid w:val="00021B4F"/>
    <w:rsid w:val="0002514A"/>
    <w:rsid w:val="00025721"/>
    <w:rsid w:val="00026995"/>
    <w:rsid w:val="000715D0"/>
    <w:rsid w:val="00077334"/>
    <w:rsid w:val="00081000"/>
    <w:rsid w:val="00086AB7"/>
    <w:rsid w:val="00091A03"/>
    <w:rsid w:val="00094997"/>
    <w:rsid w:val="00096A85"/>
    <w:rsid w:val="000A24EC"/>
    <w:rsid w:val="000B07E0"/>
    <w:rsid w:val="000B46F4"/>
    <w:rsid w:val="000B678E"/>
    <w:rsid w:val="000C0FDB"/>
    <w:rsid w:val="000C6F6B"/>
    <w:rsid w:val="000C6FD7"/>
    <w:rsid w:val="000D0524"/>
    <w:rsid w:val="000D1835"/>
    <w:rsid w:val="000D287A"/>
    <w:rsid w:val="000D2FDC"/>
    <w:rsid w:val="000E2D3A"/>
    <w:rsid w:val="000E4756"/>
    <w:rsid w:val="000E5C73"/>
    <w:rsid w:val="000F5201"/>
    <w:rsid w:val="000F56F9"/>
    <w:rsid w:val="000F62BE"/>
    <w:rsid w:val="0010102F"/>
    <w:rsid w:val="001030F4"/>
    <w:rsid w:val="001104EE"/>
    <w:rsid w:val="0011136E"/>
    <w:rsid w:val="00113198"/>
    <w:rsid w:val="00121BC8"/>
    <w:rsid w:val="001255F1"/>
    <w:rsid w:val="00125CFA"/>
    <w:rsid w:val="00135206"/>
    <w:rsid w:val="001416F5"/>
    <w:rsid w:val="00147632"/>
    <w:rsid w:val="001578C6"/>
    <w:rsid w:val="00163C18"/>
    <w:rsid w:val="00166C6A"/>
    <w:rsid w:val="00175473"/>
    <w:rsid w:val="00175FF2"/>
    <w:rsid w:val="00180142"/>
    <w:rsid w:val="00180699"/>
    <w:rsid w:val="001902BA"/>
    <w:rsid w:val="0019055E"/>
    <w:rsid w:val="001965FE"/>
    <w:rsid w:val="001A3E6D"/>
    <w:rsid w:val="001A7E72"/>
    <w:rsid w:val="001B30A8"/>
    <w:rsid w:val="001B3D9A"/>
    <w:rsid w:val="001C1206"/>
    <w:rsid w:val="001C4B9E"/>
    <w:rsid w:val="001D0D47"/>
    <w:rsid w:val="001D4993"/>
    <w:rsid w:val="001E13D7"/>
    <w:rsid w:val="001F0214"/>
    <w:rsid w:val="001F26BA"/>
    <w:rsid w:val="00205D34"/>
    <w:rsid w:val="00216A03"/>
    <w:rsid w:val="00216B32"/>
    <w:rsid w:val="002222D1"/>
    <w:rsid w:val="002242E5"/>
    <w:rsid w:val="00225032"/>
    <w:rsid w:val="0024110A"/>
    <w:rsid w:val="00241EED"/>
    <w:rsid w:val="00243DBA"/>
    <w:rsid w:val="00255A70"/>
    <w:rsid w:val="00262795"/>
    <w:rsid w:val="00265DF9"/>
    <w:rsid w:val="00272110"/>
    <w:rsid w:val="00274AC1"/>
    <w:rsid w:val="0028305F"/>
    <w:rsid w:val="00283B9B"/>
    <w:rsid w:val="00287ABF"/>
    <w:rsid w:val="00297D50"/>
    <w:rsid w:val="002A0780"/>
    <w:rsid w:val="002B7D02"/>
    <w:rsid w:val="002C4942"/>
    <w:rsid w:val="002C77B8"/>
    <w:rsid w:val="002C7F06"/>
    <w:rsid w:val="002D00AA"/>
    <w:rsid w:val="002D381B"/>
    <w:rsid w:val="002D6776"/>
    <w:rsid w:val="002E0660"/>
    <w:rsid w:val="002F0DCD"/>
    <w:rsid w:val="002F3452"/>
    <w:rsid w:val="00301CB4"/>
    <w:rsid w:val="00306883"/>
    <w:rsid w:val="003137D8"/>
    <w:rsid w:val="003153DE"/>
    <w:rsid w:val="00315FF2"/>
    <w:rsid w:val="00316C49"/>
    <w:rsid w:val="003301DE"/>
    <w:rsid w:val="00334357"/>
    <w:rsid w:val="00340122"/>
    <w:rsid w:val="00340957"/>
    <w:rsid w:val="003563CC"/>
    <w:rsid w:val="003703A6"/>
    <w:rsid w:val="0037399E"/>
    <w:rsid w:val="003741FE"/>
    <w:rsid w:val="00392A9C"/>
    <w:rsid w:val="00393ED8"/>
    <w:rsid w:val="003962BE"/>
    <w:rsid w:val="003A560B"/>
    <w:rsid w:val="003B6EC0"/>
    <w:rsid w:val="003C0B4C"/>
    <w:rsid w:val="003C7F44"/>
    <w:rsid w:val="003D0868"/>
    <w:rsid w:val="003D7B47"/>
    <w:rsid w:val="003E2D97"/>
    <w:rsid w:val="003F0770"/>
    <w:rsid w:val="00404A5C"/>
    <w:rsid w:val="00414336"/>
    <w:rsid w:val="00415212"/>
    <w:rsid w:val="00421B6E"/>
    <w:rsid w:val="004237D7"/>
    <w:rsid w:val="00424533"/>
    <w:rsid w:val="0042697C"/>
    <w:rsid w:val="00440FD1"/>
    <w:rsid w:val="00444544"/>
    <w:rsid w:val="004477C6"/>
    <w:rsid w:val="004510A4"/>
    <w:rsid w:val="0046657E"/>
    <w:rsid w:val="0048046E"/>
    <w:rsid w:val="004B46DA"/>
    <w:rsid w:val="004C19F0"/>
    <w:rsid w:val="004C4001"/>
    <w:rsid w:val="004C76B4"/>
    <w:rsid w:val="004D0C5C"/>
    <w:rsid w:val="004D75D5"/>
    <w:rsid w:val="004E0EF3"/>
    <w:rsid w:val="004F0FBB"/>
    <w:rsid w:val="004F6F2D"/>
    <w:rsid w:val="005018D2"/>
    <w:rsid w:val="0052640F"/>
    <w:rsid w:val="0053025C"/>
    <w:rsid w:val="00530406"/>
    <w:rsid w:val="00532794"/>
    <w:rsid w:val="00533D78"/>
    <w:rsid w:val="005402B9"/>
    <w:rsid w:val="005448CC"/>
    <w:rsid w:val="005461CE"/>
    <w:rsid w:val="00556F41"/>
    <w:rsid w:val="00563146"/>
    <w:rsid w:val="00566FFB"/>
    <w:rsid w:val="00572A2A"/>
    <w:rsid w:val="005768C6"/>
    <w:rsid w:val="005774CE"/>
    <w:rsid w:val="00582197"/>
    <w:rsid w:val="00593326"/>
    <w:rsid w:val="005952DA"/>
    <w:rsid w:val="005A203B"/>
    <w:rsid w:val="005B201E"/>
    <w:rsid w:val="005B454E"/>
    <w:rsid w:val="005F1AAD"/>
    <w:rsid w:val="005F2531"/>
    <w:rsid w:val="0060076B"/>
    <w:rsid w:val="00602E1D"/>
    <w:rsid w:val="006031C8"/>
    <w:rsid w:val="00606914"/>
    <w:rsid w:val="00613E5A"/>
    <w:rsid w:val="006152AA"/>
    <w:rsid w:val="00624DEC"/>
    <w:rsid w:val="00627065"/>
    <w:rsid w:val="00631ED1"/>
    <w:rsid w:val="00632551"/>
    <w:rsid w:val="00634F5E"/>
    <w:rsid w:val="00634F80"/>
    <w:rsid w:val="00643B03"/>
    <w:rsid w:val="00660840"/>
    <w:rsid w:val="006615DD"/>
    <w:rsid w:val="00664EFD"/>
    <w:rsid w:val="00665BD2"/>
    <w:rsid w:val="006707ED"/>
    <w:rsid w:val="00670C86"/>
    <w:rsid w:val="00681964"/>
    <w:rsid w:val="00683A53"/>
    <w:rsid w:val="00691B82"/>
    <w:rsid w:val="00694E18"/>
    <w:rsid w:val="006972B1"/>
    <w:rsid w:val="006975F2"/>
    <w:rsid w:val="006A2C17"/>
    <w:rsid w:val="006A3F6A"/>
    <w:rsid w:val="006A5313"/>
    <w:rsid w:val="006B13BD"/>
    <w:rsid w:val="006B4282"/>
    <w:rsid w:val="006B7B7A"/>
    <w:rsid w:val="006C2392"/>
    <w:rsid w:val="006D168F"/>
    <w:rsid w:val="006D556B"/>
    <w:rsid w:val="006F3EF1"/>
    <w:rsid w:val="007024B9"/>
    <w:rsid w:val="00704781"/>
    <w:rsid w:val="007208BC"/>
    <w:rsid w:val="007222A9"/>
    <w:rsid w:val="0072493A"/>
    <w:rsid w:val="00732C1E"/>
    <w:rsid w:val="0073392D"/>
    <w:rsid w:val="007352F8"/>
    <w:rsid w:val="00737E60"/>
    <w:rsid w:val="00740987"/>
    <w:rsid w:val="007451BD"/>
    <w:rsid w:val="0074576C"/>
    <w:rsid w:val="00745E30"/>
    <w:rsid w:val="007546BD"/>
    <w:rsid w:val="0075477F"/>
    <w:rsid w:val="00754B45"/>
    <w:rsid w:val="00756441"/>
    <w:rsid w:val="0076307A"/>
    <w:rsid w:val="00765448"/>
    <w:rsid w:val="007776E1"/>
    <w:rsid w:val="00786F23"/>
    <w:rsid w:val="007905C7"/>
    <w:rsid w:val="00792578"/>
    <w:rsid w:val="007A0815"/>
    <w:rsid w:val="007A4C62"/>
    <w:rsid w:val="007A6CBA"/>
    <w:rsid w:val="007B06E6"/>
    <w:rsid w:val="007B1730"/>
    <w:rsid w:val="007B21D5"/>
    <w:rsid w:val="007B3682"/>
    <w:rsid w:val="007B69CD"/>
    <w:rsid w:val="007C6F5A"/>
    <w:rsid w:val="007D186B"/>
    <w:rsid w:val="007D3A61"/>
    <w:rsid w:val="007E3A40"/>
    <w:rsid w:val="007E55F9"/>
    <w:rsid w:val="007F2CC8"/>
    <w:rsid w:val="00804575"/>
    <w:rsid w:val="00812046"/>
    <w:rsid w:val="00823C4C"/>
    <w:rsid w:val="008276E6"/>
    <w:rsid w:val="00833350"/>
    <w:rsid w:val="00845326"/>
    <w:rsid w:val="00856E10"/>
    <w:rsid w:val="008602DA"/>
    <w:rsid w:val="00860391"/>
    <w:rsid w:val="0087688D"/>
    <w:rsid w:val="00877503"/>
    <w:rsid w:val="008903D0"/>
    <w:rsid w:val="008908D3"/>
    <w:rsid w:val="00890BE8"/>
    <w:rsid w:val="008923B0"/>
    <w:rsid w:val="0089645B"/>
    <w:rsid w:val="00897A99"/>
    <w:rsid w:val="008A270E"/>
    <w:rsid w:val="008B205B"/>
    <w:rsid w:val="008B5761"/>
    <w:rsid w:val="008C483A"/>
    <w:rsid w:val="008C60B3"/>
    <w:rsid w:val="008C717E"/>
    <w:rsid w:val="008E4384"/>
    <w:rsid w:val="008F1C73"/>
    <w:rsid w:val="00902790"/>
    <w:rsid w:val="00907BCE"/>
    <w:rsid w:val="00913455"/>
    <w:rsid w:val="0092306E"/>
    <w:rsid w:val="00926A5E"/>
    <w:rsid w:val="00926C3A"/>
    <w:rsid w:val="00930506"/>
    <w:rsid w:val="00932731"/>
    <w:rsid w:val="009364ED"/>
    <w:rsid w:val="00936962"/>
    <w:rsid w:val="009563CB"/>
    <w:rsid w:val="00976FBC"/>
    <w:rsid w:val="00992CC9"/>
    <w:rsid w:val="00997C16"/>
    <w:rsid w:val="009A315A"/>
    <w:rsid w:val="009A4B6A"/>
    <w:rsid w:val="009A50ED"/>
    <w:rsid w:val="009B29E8"/>
    <w:rsid w:val="009B3B25"/>
    <w:rsid w:val="009F4A09"/>
    <w:rsid w:val="00A07A1D"/>
    <w:rsid w:val="00A136C4"/>
    <w:rsid w:val="00A17C78"/>
    <w:rsid w:val="00A260FE"/>
    <w:rsid w:val="00A27A37"/>
    <w:rsid w:val="00A33CB8"/>
    <w:rsid w:val="00A37078"/>
    <w:rsid w:val="00A41CA3"/>
    <w:rsid w:val="00A438E2"/>
    <w:rsid w:val="00A44F25"/>
    <w:rsid w:val="00A47883"/>
    <w:rsid w:val="00A50D78"/>
    <w:rsid w:val="00A52599"/>
    <w:rsid w:val="00A7049B"/>
    <w:rsid w:val="00A7093D"/>
    <w:rsid w:val="00A76869"/>
    <w:rsid w:val="00A82D9D"/>
    <w:rsid w:val="00A96DD2"/>
    <w:rsid w:val="00AA14FF"/>
    <w:rsid w:val="00AA418D"/>
    <w:rsid w:val="00AA44DE"/>
    <w:rsid w:val="00AD139B"/>
    <w:rsid w:val="00AD24A9"/>
    <w:rsid w:val="00AE097B"/>
    <w:rsid w:val="00AE4952"/>
    <w:rsid w:val="00AE51FC"/>
    <w:rsid w:val="00B026E1"/>
    <w:rsid w:val="00B146DA"/>
    <w:rsid w:val="00B17EF5"/>
    <w:rsid w:val="00B24FD2"/>
    <w:rsid w:val="00B30DC0"/>
    <w:rsid w:val="00B319B9"/>
    <w:rsid w:val="00B353B3"/>
    <w:rsid w:val="00B464C6"/>
    <w:rsid w:val="00B50BF3"/>
    <w:rsid w:val="00B51695"/>
    <w:rsid w:val="00B62F25"/>
    <w:rsid w:val="00B64604"/>
    <w:rsid w:val="00B744E2"/>
    <w:rsid w:val="00B853C4"/>
    <w:rsid w:val="00B865E1"/>
    <w:rsid w:val="00B9640E"/>
    <w:rsid w:val="00BA0D28"/>
    <w:rsid w:val="00BA35AB"/>
    <w:rsid w:val="00BB1E9E"/>
    <w:rsid w:val="00BD05F9"/>
    <w:rsid w:val="00BD1686"/>
    <w:rsid w:val="00BD1B93"/>
    <w:rsid w:val="00BD3F32"/>
    <w:rsid w:val="00BE1ABA"/>
    <w:rsid w:val="00BE4666"/>
    <w:rsid w:val="00BE5349"/>
    <w:rsid w:val="00BE53AB"/>
    <w:rsid w:val="00BE7E66"/>
    <w:rsid w:val="00BF0E9B"/>
    <w:rsid w:val="00BF32BA"/>
    <w:rsid w:val="00C00336"/>
    <w:rsid w:val="00C11C2B"/>
    <w:rsid w:val="00C11E58"/>
    <w:rsid w:val="00C12936"/>
    <w:rsid w:val="00C2040A"/>
    <w:rsid w:val="00C3280F"/>
    <w:rsid w:val="00C328ED"/>
    <w:rsid w:val="00C413E8"/>
    <w:rsid w:val="00C42A87"/>
    <w:rsid w:val="00C465ED"/>
    <w:rsid w:val="00C50017"/>
    <w:rsid w:val="00C64EB0"/>
    <w:rsid w:val="00C6628D"/>
    <w:rsid w:val="00C66AEB"/>
    <w:rsid w:val="00C66C9D"/>
    <w:rsid w:val="00C67AA5"/>
    <w:rsid w:val="00C70225"/>
    <w:rsid w:val="00C705E7"/>
    <w:rsid w:val="00C74787"/>
    <w:rsid w:val="00C750D6"/>
    <w:rsid w:val="00C76E0A"/>
    <w:rsid w:val="00C84A4C"/>
    <w:rsid w:val="00C86AB3"/>
    <w:rsid w:val="00C924FF"/>
    <w:rsid w:val="00C93278"/>
    <w:rsid w:val="00C977C8"/>
    <w:rsid w:val="00CA4E8E"/>
    <w:rsid w:val="00CB4A0D"/>
    <w:rsid w:val="00CB5978"/>
    <w:rsid w:val="00CB670C"/>
    <w:rsid w:val="00CC4470"/>
    <w:rsid w:val="00CE58EE"/>
    <w:rsid w:val="00CE5AA4"/>
    <w:rsid w:val="00CF06C4"/>
    <w:rsid w:val="00CF413E"/>
    <w:rsid w:val="00CF43D4"/>
    <w:rsid w:val="00CF7C23"/>
    <w:rsid w:val="00D01BE9"/>
    <w:rsid w:val="00D02F56"/>
    <w:rsid w:val="00D03099"/>
    <w:rsid w:val="00D0521F"/>
    <w:rsid w:val="00D07066"/>
    <w:rsid w:val="00D107AE"/>
    <w:rsid w:val="00D16D48"/>
    <w:rsid w:val="00D20805"/>
    <w:rsid w:val="00D23FB9"/>
    <w:rsid w:val="00D24102"/>
    <w:rsid w:val="00D27B34"/>
    <w:rsid w:val="00D30E75"/>
    <w:rsid w:val="00D3495D"/>
    <w:rsid w:val="00D354A8"/>
    <w:rsid w:val="00D442BF"/>
    <w:rsid w:val="00D50182"/>
    <w:rsid w:val="00D61178"/>
    <w:rsid w:val="00D72DAA"/>
    <w:rsid w:val="00D749FB"/>
    <w:rsid w:val="00D766EA"/>
    <w:rsid w:val="00D77A37"/>
    <w:rsid w:val="00D87060"/>
    <w:rsid w:val="00D875E4"/>
    <w:rsid w:val="00D90B07"/>
    <w:rsid w:val="00D9125F"/>
    <w:rsid w:val="00D954DA"/>
    <w:rsid w:val="00D95AE5"/>
    <w:rsid w:val="00DA63D3"/>
    <w:rsid w:val="00DB60DB"/>
    <w:rsid w:val="00DC2A0F"/>
    <w:rsid w:val="00DC39D9"/>
    <w:rsid w:val="00DC5949"/>
    <w:rsid w:val="00DC5AA1"/>
    <w:rsid w:val="00DD5278"/>
    <w:rsid w:val="00DF55F8"/>
    <w:rsid w:val="00DF60FF"/>
    <w:rsid w:val="00DF7A67"/>
    <w:rsid w:val="00E01CF5"/>
    <w:rsid w:val="00E06518"/>
    <w:rsid w:val="00E11228"/>
    <w:rsid w:val="00E17601"/>
    <w:rsid w:val="00E2068E"/>
    <w:rsid w:val="00E250C1"/>
    <w:rsid w:val="00E353FC"/>
    <w:rsid w:val="00E40A34"/>
    <w:rsid w:val="00E426C2"/>
    <w:rsid w:val="00E42C5F"/>
    <w:rsid w:val="00E60C0A"/>
    <w:rsid w:val="00E70289"/>
    <w:rsid w:val="00E7465C"/>
    <w:rsid w:val="00E8400F"/>
    <w:rsid w:val="00E93399"/>
    <w:rsid w:val="00E942C9"/>
    <w:rsid w:val="00E95B2A"/>
    <w:rsid w:val="00E977D1"/>
    <w:rsid w:val="00EB2CE7"/>
    <w:rsid w:val="00EB706A"/>
    <w:rsid w:val="00ED49B1"/>
    <w:rsid w:val="00ED7D78"/>
    <w:rsid w:val="00EE1518"/>
    <w:rsid w:val="00EE2110"/>
    <w:rsid w:val="00EE292D"/>
    <w:rsid w:val="00EE66BB"/>
    <w:rsid w:val="00EE7A05"/>
    <w:rsid w:val="00F00BAE"/>
    <w:rsid w:val="00F01CCA"/>
    <w:rsid w:val="00F02472"/>
    <w:rsid w:val="00F032C7"/>
    <w:rsid w:val="00F1083B"/>
    <w:rsid w:val="00F110FC"/>
    <w:rsid w:val="00F154E7"/>
    <w:rsid w:val="00F27C84"/>
    <w:rsid w:val="00F335AC"/>
    <w:rsid w:val="00F42F3C"/>
    <w:rsid w:val="00F43D71"/>
    <w:rsid w:val="00F45E43"/>
    <w:rsid w:val="00F530EE"/>
    <w:rsid w:val="00F54258"/>
    <w:rsid w:val="00F60A38"/>
    <w:rsid w:val="00F613D3"/>
    <w:rsid w:val="00F72463"/>
    <w:rsid w:val="00F72F33"/>
    <w:rsid w:val="00F80BDD"/>
    <w:rsid w:val="00F86DF2"/>
    <w:rsid w:val="00F94E77"/>
    <w:rsid w:val="00F95309"/>
    <w:rsid w:val="00FA008B"/>
    <w:rsid w:val="00FA32C1"/>
    <w:rsid w:val="00FA38C3"/>
    <w:rsid w:val="00FA61A1"/>
    <w:rsid w:val="00FB3471"/>
    <w:rsid w:val="00FB5D8D"/>
    <w:rsid w:val="00FC6558"/>
    <w:rsid w:val="00FD256D"/>
    <w:rsid w:val="00FD3E7E"/>
    <w:rsid w:val="00FD44AD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ED5D3"/>
  <w15:chartTrackingRefBased/>
  <w15:docId w15:val="{83567EC7-1B23-4634-89BF-315C37C8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CE58E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13"/>
    </w:pPr>
    <w:rPr>
      <w:rFonts w:ascii="Open Sans Light" w:eastAsia="Open Sans Light" w:hAnsi="Open Sans Light"/>
      <w:sz w:val="17"/>
      <w:szCs w:val="17"/>
    </w:rPr>
  </w:style>
  <w:style w:type="paragraph" w:customStyle="1" w:styleId="Nagwek11">
    <w:name w:val="Nagłówek 11"/>
    <w:basedOn w:val="Normalny"/>
    <w:uiPriority w:val="1"/>
    <w:qFormat/>
    <w:pPr>
      <w:ind w:left="813"/>
      <w:outlineLvl w:val="1"/>
    </w:pPr>
    <w:rPr>
      <w:rFonts w:ascii="Open Sans SemiBold" w:eastAsia="Open Sans SemiBold" w:hAnsi="Open Sans SemiBold"/>
      <w:b/>
      <w:bCs/>
      <w:sz w:val="26"/>
      <w:szCs w:val="26"/>
    </w:rPr>
  </w:style>
  <w:style w:type="paragraph" w:customStyle="1" w:styleId="Nagwek21">
    <w:name w:val="Nagłówek 21"/>
    <w:basedOn w:val="Normalny"/>
    <w:uiPriority w:val="1"/>
    <w:qFormat/>
    <w:pPr>
      <w:ind w:left="20"/>
      <w:outlineLvl w:val="2"/>
    </w:pPr>
    <w:rPr>
      <w:rFonts w:ascii="Open Sans SemiBold" w:eastAsia="Open Sans SemiBold" w:hAnsi="Open Sans SemiBold"/>
      <w:b/>
      <w:bCs/>
      <w:sz w:val="17"/>
      <w:szCs w:val="17"/>
    </w:rPr>
  </w:style>
  <w:style w:type="paragraph" w:customStyle="1" w:styleId="Kolorowalistaakcent11">
    <w:name w:val="Kolorowa lista — akcent 11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17A5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7A5D"/>
    <w:rPr>
      <w:rFonts w:ascii="Lucida Grande CE" w:hAnsi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2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472"/>
  </w:style>
  <w:style w:type="paragraph" w:styleId="Stopka">
    <w:name w:val="footer"/>
    <w:basedOn w:val="Normalny"/>
    <w:link w:val="StopkaZnak"/>
    <w:uiPriority w:val="99"/>
    <w:unhideWhenUsed/>
    <w:rsid w:val="00F02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472"/>
  </w:style>
  <w:style w:type="paragraph" w:customStyle="1" w:styleId="Podstawowyakapitowy">
    <w:name w:val="[Podstawowy akapitowy]"/>
    <w:basedOn w:val="Normalny"/>
    <w:uiPriority w:val="99"/>
    <w:rsid w:val="00E40A3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C3280F"/>
    <w:pPr>
      <w:widowControl/>
      <w:bidi/>
      <w:spacing w:after="200" w:line="276" w:lineRule="auto"/>
    </w:pPr>
    <w:rPr>
      <w:rFonts w:ascii="Calibri" w:eastAsia="Times New Roman" w:hAnsi="Calibri"/>
      <w:i/>
      <w:iCs/>
      <w:color w:val="000000"/>
      <w:lang w:bidi="he-IL"/>
    </w:rPr>
  </w:style>
  <w:style w:type="character" w:customStyle="1" w:styleId="CytatZnak">
    <w:name w:val="Cytat Znak"/>
    <w:link w:val="Cytat"/>
    <w:uiPriority w:val="99"/>
    <w:rsid w:val="00C3280F"/>
    <w:rPr>
      <w:rFonts w:ascii="Calibri" w:eastAsia="Times New Roman" w:hAnsi="Calibri"/>
      <w:i/>
      <w:iCs/>
      <w:color w:val="000000"/>
      <w:sz w:val="22"/>
      <w:szCs w:val="22"/>
      <w:lang w:val="en-US" w:eastAsia="en-US" w:bidi="he-IL"/>
    </w:rPr>
  </w:style>
  <w:style w:type="character" w:styleId="Wyrnieniedelikatne">
    <w:name w:val="Subtle Emphasis"/>
    <w:uiPriority w:val="99"/>
    <w:qFormat/>
    <w:rsid w:val="00C3280F"/>
    <w:rPr>
      <w:rFonts w:cs="Times New Roman"/>
      <w:i/>
      <w:iCs/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4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65448"/>
    <w:rPr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765448"/>
    <w:rPr>
      <w:vertAlign w:val="superscript"/>
    </w:rPr>
  </w:style>
  <w:style w:type="character" w:styleId="Hipercze">
    <w:name w:val="Hyperlink"/>
    <w:uiPriority w:val="99"/>
    <w:unhideWhenUsed/>
    <w:rsid w:val="004152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392D"/>
    <w:pPr>
      <w:widowControl/>
      <w:spacing w:before="100" w:beforeAutospacing="1" w:after="100" w:afterAutospacing="1"/>
    </w:pPr>
    <w:rPr>
      <w:rFonts w:ascii="Calibri" w:hAnsi="Calibri" w:cs="Calibri"/>
      <w:lang w:val="pl-PL" w:eastAsia="pl-PL"/>
    </w:rPr>
  </w:style>
  <w:style w:type="character" w:customStyle="1" w:styleId="Nagwek1Znak">
    <w:name w:val="Nagłówek 1 Znak"/>
    <w:link w:val="Nagwek1"/>
    <w:uiPriority w:val="9"/>
    <w:rsid w:val="00CE58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oprawka">
    <w:name w:val="Revision"/>
    <w:hidden/>
    <w:uiPriority w:val="71"/>
    <w:rsid w:val="004F0FBB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F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FB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BB"/>
    <w:rPr>
      <w:b/>
      <w:bCs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C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C2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C2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C2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24DEC"/>
    <w:rPr>
      <w:b/>
      <w:bCs/>
    </w:rPr>
  </w:style>
  <w:style w:type="character" w:customStyle="1" w:styleId="cf01">
    <w:name w:val="cf01"/>
    <w:basedOn w:val="Domylnaczcionkaakapitu"/>
    <w:rsid w:val="00440FD1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812046"/>
    <w:pPr>
      <w:widowControl/>
      <w:ind w:left="720"/>
    </w:pPr>
    <w:rPr>
      <w:rFonts w:ascii="Calibri" w:eastAsiaTheme="minorHAnsi" w:hAnsi="Calibri" w:cs="Calibri"/>
      <w:lang w:val="pl-PL"/>
      <w14:ligatures w14:val="standardContextual"/>
    </w:rPr>
  </w:style>
  <w:style w:type="character" w:styleId="UyteHipercze">
    <w:name w:val="FollowedHyperlink"/>
    <w:basedOn w:val="Domylnaczcionkaakapitu"/>
    <w:uiPriority w:val="99"/>
    <w:semiHidden/>
    <w:unhideWhenUsed/>
    <w:rsid w:val="001A7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wendycz@communication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zena.smolinska@medicover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vimed.pl/weekend-dla-plodnosci-pierwsza-wizyta-za-50-z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vi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CA07F08426B4C81B6B632BBFEA17B" ma:contentTypeVersion="8" ma:contentTypeDescription="Utwórz nowy dokument." ma:contentTypeScope="" ma:versionID="8d6c64a5a7c7a55d278d2235ee21eba9">
  <xsd:schema xmlns:xsd="http://www.w3.org/2001/XMLSchema" xmlns:xs="http://www.w3.org/2001/XMLSchema" xmlns:p="http://schemas.microsoft.com/office/2006/metadata/properties" xmlns:ns3="1fc80d63-36eb-44fd-9178-83ab26aff96e" xmlns:ns4="a58f8262-621c-4211-9e53-750466f384c2" targetNamespace="http://schemas.microsoft.com/office/2006/metadata/properties" ma:root="true" ma:fieldsID="60e824eb09478132b14511de5343ab83" ns3:_="" ns4:_="">
    <xsd:import namespace="1fc80d63-36eb-44fd-9178-83ab26aff96e"/>
    <xsd:import namespace="a58f8262-621c-4211-9e53-750466f384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0d63-36eb-44fd-9178-83ab26aff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f8262-621c-4211-9e53-750466f38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80d63-36eb-44fd-9178-83ab26aff96e" xsi:nil="true"/>
  </documentManagement>
</p:properties>
</file>

<file path=customXml/itemProps1.xml><?xml version="1.0" encoding="utf-8"?>
<ds:datastoreItem xmlns:ds="http://schemas.openxmlformats.org/officeDocument/2006/customXml" ds:itemID="{54BC22EB-1A2D-46AF-8C29-4CC1A8F64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3A3DC-20E8-44AE-9BC7-1919A878D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0d63-36eb-44fd-9178-83ab26aff96e"/>
    <ds:schemaRef ds:uri="a58f8262-621c-4211-9e53-750466f38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C92DC-4E9B-4C1B-9877-C81EBFE542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CF4E6-482B-4E08-A406-E1A762A8AB26}">
  <ds:schemaRefs>
    <ds:schemaRef ds:uri="http://purl.org/dc/elements/1.1/"/>
    <ds:schemaRef ds:uri="http://www.w3.org/XML/1998/namespace"/>
    <ds:schemaRef ds:uri="1fc80d63-36eb-44fd-9178-83ab26aff96e"/>
    <ds:schemaRef ds:uri="http://schemas.microsoft.com/office/infopath/2007/PartnerControls"/>
    <ds:schemaRef ds:uri="http://schemas.microsoft.com/office/2006/metadata/properties"/>
    <ds:schemaRef ds:uri="a58f8262-621c-4211-9e53-750466f384c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</dc:creator>
  <cp:keywords/>
  <cp:lastModifiedBy>Klaudia Wendycz</cp:lastModifiedBy>
  <cp:revision>3</cp:revision>
  <cp:lastPrinted>2023-04-20T15:55:00Z</cp:lastPrinted>
  <dcterms:created xsi:type="dcterms:W3CDTF">2024-03-01T10:49:00Z</dcterms:created>
  <dcterms:modified xsi:type="dcterms:W3CDTF">2024-03-01T10:52:00Z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2016-02-22T00:00:00Z</vt:filetime>
  </property>
  <property fmtid="{D5CDD505-2E9C-101B-9397-08002B2CF9AE}" pid="5" name="ContentTypeId">
    <vt:lpwstr>0x01010004ECA07F08426B4C81B6B632BBFEA17B</vt:lpwstr>
  </property>
</Properties>
</file>